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Додаток до наказу МОЗ України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 від 26.04.2017 № 459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«Про затвердження Порядку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розміщення інформації щодо наявності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лікарських засобів, витратних матеріалів,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отриманих за кошти державного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та місцевого бюджетів, благодійної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діяльності та гуманітарної допомоги»</w:t>
      </w:r>
    </w:p>
    <w:p w:rsidR="00F949DE" w:rsidRPr="00664105" w:rsidRDefault="00F949DE" w:rsidP="006641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E4361C">
        <w:rPr>
          <w:rFonts w:ascii="Arial" w:hAnsi="Arial" w:cs="Arial"/>
          <w:b/>
          <w:sz w:val="24"/>
          <w:szCs w:val="24"/>
          <w:lang w:val="en-US"/>
        </w:rPr>
        <w:t>03</w:t>
      </w:r>
      <w:r w:rsidR="00511E29" w:rsidRPr="00664105">
        <w:rPr>
          <w:rFonts w:ascii="Arial" w:hAnsi="Arial" w:cs="Arial"/>
          <w:b/>
          <w:sz w:val="24"/>
          <w:szCs w:val="24"/>
        </w:rPr>
        <w:t>.</w:t>
      </w:r>
      <w:r w:rsidR="00E4361C">
        <w:rPr>
          <w:rFonts w:ascii="Arial" w:hAnsi="Arial" w:cs="Arial"/>
          <w:b/>
          <w:sz w:val="24"/>
          <w:szCs w:val="24"/>
        </w:rPr>
        <w:t>11</w:t>
      </w:r>
      <w:r w:rsidR="00433750" w:rsidRPr="00664105">
        <w:rPr>
          <w:rFonts w:ascii="Arial" w:hAnsi="Arial" w:cs="Arial"/>
          <w:b/>
          <w:sz w:val="24"/>
          <w:szCs w:val="24"/>
        </w:rPr>
        <w:t>.</w:t>
      </w:r>
      <w:r w:rsidR="00FE6663" w:rsidRPr="00664105">
        <w:rPr>
          <w:rFonts w:ascii="Arial" w:hAnsi="Arial" w:cs="Arial"/>
          <w:b/>
          <w:sz w:val="24"/>
          <w:szCs w:val="24"/>
        </w:rPr>
        <w:t>2025</w:t>
      </w:r>
      <w:r w:rsidRPr="00664105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664105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664105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66410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664105" w:rsidTr="00C27D48">
        <w:tc>
          <w:tcPr>
            <w:tcW w:w="11058" w:type="dxa"/>
            <w:gridSpan w:val="7"/>
          </w:tcPr>
          <w:p w:rsidR="00F949DE" w:rsidRPr="00664105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49DE" w:rsidRPr="00664105" w:rsidTr="00AE3FB2">
        <w:tc>
          <w:tcPr>
            <w:tcW w:w="2269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Назва діючої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речовини</w:t>
            </w:r>
          </w:p>
        </w:tc>
        <w:tc>
          <w:tcPr>
            <w:tcW w:w="2268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Наявність кількість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таб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амп</w:t>
            </w:r>
            <w:proofErr w:type="spellEnd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Термін придатності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Бюджетна закупівля</w:t>
            </w:r>
          </w:p>
        </w:tc>
      </w:tr>
      <w:tr w:rsidR="003F15C8" w:rsidRPr="00664105" w:rsidTr="00AE3FB2">
        <w:tc>
          <w:tcPr>
            <w:tcW w:w="2269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664105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Етанол</w:t>
            </w:r>
          </w:p>
        </w:tc>
        <w:tc>
          <w:tcPr>
            <w:tcW w:w="2268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15C8" w:rsidRPr="00664105" w:rsidRDefault="00E4361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3F15C8" w:rsidRPr="00664105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Default="00864076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E3FB2" w:rsidRPr="00664105" w:rsidTr="00AE3FB2">
        <w:trPr>
          <w:trHeight w:val="304"/>
        </w:trPr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DA7FF4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ін'єкцій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1 мг/мл ампула 1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№10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E3FB2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83064A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Default="00DA7FF4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643</w:t>
            </w:r>
          </w:p>
        </w:tc>
        <w:tc>
          <w:tcPr>
            <w:tcW w:w="1134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Бензонал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Pr="00664105" w:rsidRDefault="00900C29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Вальпроком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500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A97031" w:rsidRDefault="00864076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300 мг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BD16DC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Емотон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ертраліну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ті плівковою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оболонкою 50 мг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8113CC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10.2027</w:t>
            </w:r>
          </w:p>
        </w:tc>
      </w:tr>
      <w:tr w:rsidR="00DE0E3F" w:rsidRPr="00664105" w:rsidTr="00AE3FB2">
        <w:tc>
          <w:tcPr>
            <w:tcW w:w="2269" w:type="dxa"/>
          </w:tcPr>
          <w:p w:rsidR="00DE0E3F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Ерідон</w:t>
            </w:r>
            <w:proofErr w:type="spellEnd"/>
          </w:p>
        </w:tc>
        <w:tc>
          <w:tcPr>
            <w:tcW w:w="1843" w:type="dxa"/>
          </w:tcPr>
          <w:p w:rsidR="00DE0E3F" w:rsidRDefault="00DE0E3F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DE0E3F" w:rsidRPr="00664105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 мг/мл по 30 мл у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з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піпет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E0E3F" w:rsidRDefault="00DE0E3F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E0E3F" w:rsidRDefault="00C0468E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DE0E3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E0E3F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налаприлу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№30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AC3BE7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A97031" w:rsidRPr="00AC3BE7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C3BE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743C25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  <w:r w:rsidR="00E4361C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Карбалекс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ретард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 300 мг №10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DA7FF4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06.2029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1064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896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12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Ламотриджин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25 мг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250</w:t>
            </w: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500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EC6854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1440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L-лізин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есцинат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сцинова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сіль 2,6-діаміногексанової кислоти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1 мг/мл ампула 5 мл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942BA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942BA5" w:rsidRPr="00664105" w:rsidTr="00AE3FB2">
        <w:trPr>
          <w:trHeight w:val="528"/>
        </w:trPr>
        <w:tc>
          <w:tcPr>
            <w:tcW w:w="2269" w:type="dxa"/>
          </w:tcPr>
          <w:p w:rsidR="00942BA5" w:rsidRPr="00885159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200 мг №5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AE3FB2">
        <w:trPr>
          <w:trHeight w:val="528"/>
        </w:trPr>
        <w:tc>
          <w:tcPr>
            <w:tcW w:w="2269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етилпреднізолон</w:t>
            </w:r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885159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агнію сульфату</w:t>
            </w:r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рлзчи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250 мг/мл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амп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02.2030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оболонкою 250 мг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блістер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Ципрофлоксацин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75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BD16DC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1320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Прозерин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Неостигміну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метилсульфату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0,5 мг/мл ампула 1 мл у пачці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№100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ранули д/</w:t>
            </w:r>
            <w:proofErr w:type="spellStart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Толперизон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плівковою оболонкою 150 мг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EC6854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135</w:t>
            </w:r>
            <w:r w:rsidR="00962FB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BD16DC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</w:t>
            </w:r>
            <w:bookmarkStart w:id="0" w:name="_GoBack"/>
            <w:bookmarkEnd w:id="0"/>
            <w:r w:rsidR="00942BA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03.2029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C66B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0,9 мг/мл ампула 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у пачці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Феррофол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аліза (ІІІ) гідроксиду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lastRenderedPageBreak/>
              <w:t>полімальтозат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фолієва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таб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летки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жувальні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F44B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Хлоргексидин</w:t>
            </w:r>
            <w:proofErr w:type="spellEnd"/>
            <w:r w:rsidRPr="008F44B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Х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>лоргексидину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диглюконат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зовн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застосування 0,05% по 100 мл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942BA5" w:rsidRPr="00664105" w:rsidTr="00C27D48">
        <w:trPr>
          <w:trHeight w:val="316"/>
        </w:trPr>
        <w:tc>
          <w:tcPr>
            <w:tcW w:w="11058" w:type="dxa"/>
            <w:gridSpan w:val="7"/>
          </w:tcPr>
          <w:p w:rsidR="00942BA5" w:rsidRPr="00655509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5509">
              <w:rPr>
                <w:rFonts w:ascii="Arial" w:eastAsia="Calibri" w:hAnsi="Arial" w:cs="Arial"/>
                <w:b/>
                <w:sz w:val="24"/>
                <w:szCs w:val="24"/>
              </w:rPr>
              <w:t>Благодійна допомога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супозиторії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ректальні 100 мг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стрип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Валавір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Мікролакс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цитрат,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сорбітол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240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Релаксил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256B6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="00942BA5">
              <w:rPr>
                <w:rFonts w:ascii="Arial" w:eastAsia="Calibri" w:hAnsi="Arial" w:cs="Arial"/>
                <w:sz w:val="24"/>
                <w:szCs w:val="24"/>
              </w:rPr>
              <w:t xml:space="preserve">алеріана, м’ята перцева </w:t>
            </w:r>
            <w:r w:rsidR="00942BA5" w:rsidRPr="00B32429">
              <w:rPr>
                <w:rFonts w:ascii="Arial" w:eastAsia="Calibri" w:hAnsi="Arial" w:cs="Arial"/>
                <w:sz w:val="24"/>
                <w:szCs w:val="24"/>
              </w:rPr>
              <w:t>екстракту</w:t>
            </w:r>
            <w:r w:rsidR="00942BA5">
              <w:rPr>
                <w:rFonts w:ascii="Arial" w:eastAsia="Calibri" w:hAnsi="Arial" w:cs="Arial"/>
                <w:sz w:val="24"/>
                <w:szCs w:val="24"/>
              </w:rPr>
              <w:t>, меліса лікарська</w:t>
            </w:r>
            <w:r w:rsidR="00942BA5" w:rsidRPr="00B32429">
              <w:rPr>
                <w:rFonts w:ascii="Arial" w:eastAsia="Calibri" w:hAnsi="Arial" w:cs="Arial"/>
                <w:sz w:val="24"/>
                <w:szCs w:val="24"/>
              </w:rPr>
              <w:t xml:space="preserve"> екстракту 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капсули тверді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256B6E" w:rsidP="00942BA5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1905C8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400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256B6E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Когнум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256B6E">
              <w:rPr>
                <w:rFonts w:ascii="Arial" w:eastAsia="Calibri" w:hAnsi="Arial" w:cs="Arial"/>
                <w:sz w:val="24"/>
                <w:szCs w:val="24"/>
              </w:rPr>
              <w:t xml:space="preserve">альцієва сіль </w:t>
            </w:r>
            <w:proofErr w:type="spellStart"/>
            <w:r w:rsidRPr="00256B6E">
              <w:rPr>
                <w:rFonts w:ascii="Arial" w:eastAsia="Calibri" w:hAnsi="Arial" w:cs="Arial"/>
                <w:sz w:val="24"/>
                <w:szCs w:val="24"/>
              </w:rPr>
              <w:t>гопантенової</w:t>
            </w:r>
            <w:proofErr w:type="spellEnd"/>
            <w:r w:rsidRPr="00256B6E">
              <w:rPr>
                <w:rFonts w:ascii="Arial" w:eastAsia="Calibri" w:hAnsi="Arial" w:cs="Arial"/>
                <w:sz w:val="24"/>
                <w:szCs w:val="24"/>
              </w:rPr>
              <w:t xml:space="preserve"> кислоти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таблетки по 25</w:t>
            </w:r>
            <w:r w:rsidRPr="00256B6E">
              <w:rPr>
                <w:rFonts w:ascii="Arial" w:eastAsia="Calibri" w:hAnsi="Arial" w:cs="Arial"/>
                <w:sz w:val="24"/>
                <w:szCs w:val="24"/>
              </w:rPr>
              <w:t>0 мг №50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1905C8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250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08.2028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Когнум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256B6E">
              <w:rPr>
                <w:rFonts w:ascii="Arial" w:eastAsia="Calibri" w:hAnsi="Arial" w:cs="Arial"/>
                <w:sz w:val="24"/>
                <w:szCs w:val="24"/>
              </w:rPr>
              <w:t xml:space="preserve">альцієва сіль </w:t>
            </w:r>
            <w:proofErr w:type="spellStart"/>
            <w:r w:rsidRPr="00256B6E">
              <w:rPr>
                <w:rFonts w:ascii="Arial" w:eastAsia="Calibri" w:hAnsi="Arial" w:cs="Arial"/>
                <w:sz w:val="24"/>
                <w:szCs w:val="24"/>
              </w:rPr>
              <w:t>гопантенової</w:t>
            </w:r>
            <w:proofErr w:type="spellEnd"/>
            <w:r w:rsidRPr="00256B6E">
              <w:rPr>
                <w:rFonts w:ascii="Arial" w:eastAsia="Calibri" w:hAnsi="Arial" w:cs="Arial"/>
                <w:sz w:val="24"/>
                <w:szCs w:val="24"/>
              </w:rPr>
              <w:t xml:space="preserve"> кислоти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56B6E">
              <w:rPr>
                <w:rFonts w:ascii="Arial" w:eastAsia="Calibri" w:hAnsi="Arial" w:cs="Arial"/>
                <w:sz w:val="24"/>
                <w:szCs w:val="24"/>
              </w:rPr>
              <w:t>таблетки по 500 мг №50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1905C8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500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08.2028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Неовітам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Вітаміни групи В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56B6E">
              <w:rPr>
                <w:rFonts w:ascii="Arial" w:eastAsia="Calibri" w:hAnsi="Arial" w:cs="Arial"/>
                <w:sz w:val="24"/>
                <w:szCs w:val="24"/>
              </w:rPr>
              <w:t xml:space="preserve">таблетки, в/плів. </w:t>
            </w:r>
            <w:proofErr w:type="spellStart"/>
            <w:r w:rsidRPr="00256B6E">
              <w:rPr>
                <w:rFonts w:ascii="Arial" w:eastAsia="Calibri" w:hAnsi="Arial" w:cs="Arial"/>
                <w:sz w:val="24"/>
                <w:szCs w:val="24"/>
              </w:rPr>
              <w:t>обол</w:t>
            </w:r>
            <w:proofErr w:type="spellEnd"/>
            <w:r w:rsidRPr="00256B6E">
              <w:rPr>
                <w:rFonts w:ascii="Arial" w:eastAsia="Calibri" w:hAnsi="Arial" w:cs="Arial"/>
                <w:sz w:val="24"/>
                <w:szCs w:val="24"/>
              </w:rPr>
              <w:t>.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1905C8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07.2028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Квадевіт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Меморі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Комплекс вітамін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56B6E">
              <w:rPr>
                <w:rFonts w:ascii="Arial" w:eastAsia="Calibri" w:hAnsi="Arial" w:cs="Arial"/>
                <w:sz w:val="24"/>
                <w:szCs w:val="24"/>
              </w:rPr>
              <w:t>таблетки №60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1905C8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600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Урсіс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256B6E">
              <w:rPr>
                <w:rFonts w:ascii="Arial" w:eastAsia="Calibri" w:hAnsi="Arial" w:cs="Arial"/>
                <w:sz w:val="24"/>
                <w:szCs w:val="24"/>
              </w:rPr>
              <w:t>рсодезоксихолева</w:t>
            </w:r>
            <w:proofErr w:type="spellEnd"/>
            <w:r w:rsidRPr="00256B6E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56B6E">
              <w:rPr>
                <w:rFonts w:ascii="Arial" w:eastAsia="Calibri" w:hAnsi="Arial" w:cs="Arial"/>
                <w:sz w:val="24"/>
                <w:szCs w:val="24"/>
              </w:rPr>
              <w:t xml:space="preserve">таблетки, в/плів. </w:t>
            </w:r>
            <w:proofErr w:type="spellStart"/>
            <w:r w:rsidRPr="00256B6E">
              <w:rPr>
                <w:rFonts w:ascii="Arial" w:eastAsia="Calibri" w:hAnsi="Arial" w:cs="Arial"/>
                <w:sz w:val="24"/>
                <w:szCs w:val="24"/>
              </w:rPr>
              <w:t>обол</w:t>
            </w:r>
            <w:proofErr w:type="spellEnd"/>
            <w:r w:rsidRPr="00256B6E">
              <w:rPr>
                <w:rFonts w:ascii="Arial" w:eastAsia="Calibri" w:hAnsi="Arial" w:cs="Arial"/>
                <w:sz w:val="24"/>
                <w:szCs w:val="24"/>
              </w:rPr>
              <w:t>. по 250 мг №50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Атоксіл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Діаліпон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97383">
              <w:rPr>
                <w:rFonts w:ascii="Arial" w:eastAsia="Calibri" w:hAnsi="Arial" w:cs="Arial"/>
                <w:sz w:val="24"/>
                <w:szCs w:val="24"/>
              </w:rPr>
              <w:t>іоктова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B32429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>розчин д/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інф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. 3 % по 20 мл №5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864076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04.2030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B32429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20 мг/мл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B32429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Ревіт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Полівітамінний комплекс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B32429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драже №80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конт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864076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720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Смекта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сусп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по 3 г №12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Тантум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верде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Бензидаміну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02.2028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Цетрин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Ентерол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Сахароміцети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буларді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ліофілізовані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864076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56B6E" w:rsidRPr="00864076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Топіромакс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таб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25 мг №30</w:t>
            </w:r>
          </w:p>
          <w:p w:rsidR="00256B6E" w:rsidRPr="00864076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864076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опіромакс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и, вкриті плівковою оболонкою 100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864076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альпроком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864076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</w:tcPr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Гліятон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Холіну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альфосцерат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оральний 600 мг/7 мл флакон 7 мл №10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256B6E" w:rsidRPr="00664105" w:rsidRDefault="00864076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</w:t>
            </w:r>
            <w:r w:rsidR="00256B6E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90</w:t>
            </w:r>
          </w:p>
        </w:tc>
        <w:tc>
          <w:tcPr>
            <w:tcW w:w="1134" w:type="dxa"/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Етацид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Мометазона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назальний дозований, суспензія 50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мкг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256B6E" w:rsidRPr="00664105" w:rsidTr="00AE3FB2">
        <w:tc>
          <w:tcPr>
            <w:tcW w:w="2269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</w:t>
            </w:r>
            <w:proofErr w:type="spellEnd"/>
          </w:p>
        </w:tc>
        <w:tc>
          <w:tcPr>
            <w:tcW w:w="1843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, 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левулінату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для ін'єкцій 100 мг/мл небула 10 мл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256B6E" w:rsidRPr="00664105" w:rsidTr="00AE3FB2">
        <w:tc>
          <w:tcPr>
            <w:tcW w:w="2269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06.2026</w:t>
            </w:r>
          </w:p>
        </w:tc>
      </w:tr>
      <w:tr w:rsidR="00256B6E" w:rsidRPr="00664105" w:rsidTr="00C27D48">
        <w:tc>
          <w:tcPr>
            <w:tcW w:w="11058" w:type="dxa"/>
            <w:gridSpan w:val="7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256B6E" w:rsidRPr="00664105" w:rsidTr="00AE3FB2">
        <w:tc>
          <w:tcPr>
            <w:tcW w:w="2269" w:type="dxa"/>
          </w:tcPr>
          <w:p w:rsidR="00256B6E" w:rsidRPr="00927EA2" w:rsidRDefault="00256B6E" w:rsidP="00256B6E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256B6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56B6E" w:rsidRDefault="00E4361C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168</w:t>
            </w:r>
          </w:p>
        </w:tc>
        <w:tc>
          <w:tcPr>
            <w:tcW w:w="1134" w:type="dxa"/>
          </w:tcPr>
          <w:p w:rsidR="00256B6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Default="00BC1337" w:rsidP="00BC133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Арип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МТ</w:t>
            </w:r>
          </w:p>
        </w:tc>
        <w:tc>
          <w:tcPr>
            <w:tcW w:w="1843" w:type="dxa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BC133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2310</w:t>
            </w:r>
          </w:p>
        </w:tc>
        <w:tc>
          <w:tcPr>
            <w:tcW w:w="1134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Default="00BC1337" w:rsidP="00BC1337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C1337" w:rsidRDefault="00BC1337" w:rsidP="00BC1337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18 мг №14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1106</w:t>
            </w:r>
          </w:p>
        </w:tc>
        <w:tc>
          <w:tcPr>
            <w:tcW w:w="1134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Default="00BC1337" w:rsidP="00BC1337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C1337" w:rsidRDefault="00BC1337" w:rsidP="00BC1337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40 мг №14 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Default="00E4361C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518</w:t>
            </w:r>
          </w:p>
        </w:tc>
        <w:tc>
          <w:tcPr>
            <w:tcW w:w="1134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таблетки 1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мг </w:t>
            </w:r>
            <w:r>
              <w:rPr>
                <w:rFonts w:ascii="Arial" w:eastAsia="Calibri" w:hAnsi="Arial" w:cs="Arial"/>
                <w:sz w:val="24"/>
                <w:szCs w:val="24"/>
              </w:rPr>
              <w:t>№2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1330</w:t>
            </w:r>
          </w:p>
        </w:tc>
        <w:tc>
          <w:tcPr>
            <w:tcW w:w="1134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09.2027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ПМС-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Атомоксетин</w:t>
            </w:r>
            <w:proofErr w:type="spellEnd"/>
          </w:p>
        </w:tc>
        <w:tc>
          <w:tcPr>
            <w:tcW w:w="1843" w:type="dxa"/>
          </w:tcPr>
          <w:p w:rsidR="00BC1337" w:rsidRDefault="00BC1337" w:rsidP="00BC1337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капсули по 25 мг №100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Default="00E4361C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BC1337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оральний 1 мг/мл флакон 30 мл з шприцом-дозатором 3 мл №1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Pr="00664105" w:rsidRDefault="00E4361C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по 2 мг, що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у ротовій порожнині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Pr="00664105" w:rsidRDefault="00E4361C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166</w:t>
            </w:r>
            <w:r w:rsidR="00BC133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BC1337" w:rsidRPr="00664105" w:rsidTr="00AE3FB2">
        <w:trPr>
          <w:trHeight w:val="277"/>
        </w:trPr>
        <w:tc>
          <w:tcPr>
            <w:tcW w:w="2269" w:type="dxa"/>
          </w:tcPr>
          <w:p w:rsidR="00BC1337" w:rsidRPr="00664105" w:rsidRDefault="00BC1337" w:rsidP="00BC133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Риспетрил</w:t>
            </w:r>
            <w:proofErr w:type="spellEnd"/>
          </w:p>
          <w:p w:rsidR="00BC1337" w:rsidRPr="00664105" w:rsidRDefault="00BC1337" w:rsidP="00BC133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таблетки, вкриті оболонкою 1 мг флакон №60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КНП ХОДА</w:t>
            </w:r>
          </w:p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«ОПНД»</w:t>
            </w:r>
          </w:p>
        </w:tc>
        <w:tc>
          <w:tcPr>
            <w:tcW w:w="1418" w:type="dxa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840</w:t>
            </w:r>
          </w:p>
        </w:tc>
        <w:tc>
          <w:tcPr>
            <w:tcW w:w="1134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BC1337" w:rsidRPr="00664105" w:rsidTr="00AE3FB2">
        <w:trPr>
          <w:trHeight w:val="277"/>
        </w:trPr>
        <w:tc>
          <w:tcPr>
            <w:tcW w:w="2269" w:type="dxa"/>
          </w:tcPr>
          <w:p w:rsidR="00BC1337" w:rsidRPr="00BC1337" w:rsidRDefault="00BC1337" w:rsidP="00BC133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Вігабатрин</w:t>
            </w:r>
            <w:proofErr w:type="spellEnd"/>
          </w:p>
          <w:p w:rsidR="00BC1337" w:rsidRPr="00BC1337" w:rsidRDefault="00BC1337" w:rsidP="00BC1337">
            <w:pPr>
              <w:jc w:val="center"/>
            </w:pP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 xml:space="preserve">таблетки, в/плів. </w:t>
            </w:r>
            <w:proofErr w:type="spellStart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обол</w:t>
            </w:r>
            <w:proofErr w:type="spellEnd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. по 500 мг №100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134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11058" w:type="dxa"/>
            <w:gridSpan w:val="7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hAnsi="Arial" w:cs="Arial"/>
                <w:b/>
                <w:sz w:val="24"/>
                <w:szCs w:val="24"/>
              </w:rPr>
              <w:t>ВИТРАТНІ МАТЕРІАЛИ ТА МЕДИЧНІ ВИРОБИ</w:t>
            </w:r>
          </w:p>
        </w:tc>
      </w:tr>
      <w:tr w:rsidR="00BC1337" w:rsidRPr="00664105" w:rsidTr="00C27D48">
        <w:trPr>
          <w:trHeight w:val="277"/>
        </w:trPr>
        <w:tc>
          <w:tcPr>
            <w:tcW w:w="11058" w:type="dxa"/>
            <w:gridSpan w:val="7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Гелевий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компрес гаряче/холодне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10.05.2027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Лубрикант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04.01.2027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Бандаж ізраїльський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8 40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шлунковий CH 12 125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8 125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22 G №100 синій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20 G №100 рожевий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Комбінезон п/етил одноразовий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6477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5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05.09.2027</w:t>
            </w:r>
          </w:p>
        </w:tc>
      </w:tr>
      <w:tr w:rsidR="00BC1337" w:rsidRPr="00664105" w:rsidTr="00C27D48">
        <w:trPr>
          <w:cantSplit/>
          <w:trHeight w:val="739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2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750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04.2026</w:t>
            </w:r>
          </w:p>
        </w:tc>
      </w:tr>
      <w:tr w:rsidR="00BC1337" w:rsidRPr="00664105" w:rsidTr="00C27D48">
        <w:trPr>
          <w:trHeight w:val="538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4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колнній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Опора-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78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2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р.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Неопреновий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шарнірний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голіностопний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Іммобілайзер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Попереково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Комір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шейний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Манжета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9544F9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СРАР повне обличчя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Набір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приліжкових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відведень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Ножиці металеві н/с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Молоток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перкусійно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Пакет пластиковий 75*91 см 50л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Компрес холодний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коронавірусу</w:t>
            </w:r>
            <w:proofErr w:type="spellEnd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11058" w:type="dxa"/>
            <w:gridSpan w:val="7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E4361C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181</w:t>
            </w:r>
            <w:r w:rsidR="00BC1337"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9950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хірургічні лат. р.7,5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б/п стер.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E4361C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BC1337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37628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EF26A2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EF26A2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</w:t>
            </w:r>
            <w:r w:rsidR="00E4361C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10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мл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Щведченко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М.Ю.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02.2030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</w:rPr>
            </w:pPr>
            <w:r w:rsidRPr="00664105">
              <w:rPr>
                <w:rFonts w:ascii="Arial" w:hAnsi="Arial" w:cs="Arial"/>
              </w:rPr>
              <w:t xml:space="preserve">Вата медична н/стерильна 100 </w:t>
            </w:r>
            <w:proofErr w:type="spellStart"/>
            <w:r w:rsidRPr="00664105"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Канюля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05528E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Катетер-метелик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E4361C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30.06.2027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Система для вливання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інфузійних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8113CC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</w:t>
            </w:r>
            <w:r w:rsidR="00BC133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230FCB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Системи для крові (метелик)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2800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б. т/прид.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Халат медичний на зав’язках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2150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664105" w:rsidRDefault="00F949DE" w:rsidP="006641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49DE" w:rsidRPr="00664105" w:rsidRDefault="00664105" w:rsidP="0066410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ФАРМАЦЕВТ                                                                                  Карина ДИМИТРОВА</w:t>
      </w:r>
    </w:p>
    <w:sectPr w:rsidR="00F949DE" w:rsidRPr="00664105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5528E"/>
    <w:rsid w:val="00071059"/>
    <w:rsid w:val="000724F6"/>
    <w:rsid w:val="000A237F"/>
    <w:rsid w:val="000B4737"/>
    <w:rsid w:val="000F321A"/>
    <w:rsid w:val="001271F1"/>
    <w:rsid w:val="001326E4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6E"/>
    <w:rsid w:val="00256BB0"/>
    <w:rsid w:val="00266AE6"/>
    <w:rsid w:val="0027013D"/>
    <w:rsid w:val="00270A83"/>
    <w:rsid w:val="002928FD"/>
    <w:rsid w:val="002A127A"/>
    <w:rsid w:val="002A23A9"/>
    <w:rsid w:val="002C6D55"/>
    <w:rsid w:val="002E644B"/>
    <w:rsid w:val="00300DEE"/>
    <w:rsid w:val="003034BC"/>
    <w:rsid w:val="00322E17"/>
    <w:rsid w:val="00327176"/>
    <w:rsid w:val="003300E0"/>
    <w:rsid w:val="0033035D"/>
    <w:rsid w:val="003335CA"/>
    <w:rsid w:val="00336708"/>
    <w:rsid w:val="003541BB"/>
    <w:rsid w:val="0036011A"/>
    <w:rsid w:val="0036292E"/>
    <w:rsid w:val="00377B4C"/>
    <w:rsid w:val="003A52E3"/>
    <w:rsid w:val="003B10E8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94D45"/>
    <w:rsid w:val="004A34D7"/>
    <w:rsid w:val="004A5B8E"/>
    <w:rsid w:val="004A7AC7"/>
    <w:rsid w:val="004C0887"/>
    <w:rsid w:val="004C7434"/>
    <w:rsid w:val="004F275F"/>
    <w:rsid w:val="004F691A"/>
    <w:rsid w:val="00511E29"/>
    <w:rsid w:val="005210CD"/>
    <w:rsid w:val="0056091D"/>
    <w:rsid w:val="005879CF"/>
    <w:rsid w:val="005B4DF7"/>
    <w:rsid w:val="005C6AA7"/>
    <w:rsid w:val="005E7FD2"/>
    <w:rsid w:val="0060025D"/>
    <w:rsid w:val="006205E6"/>
    <w:rsid w:val="00637628"/>
    <w:rsid w:val="00653495"/>
    <w:rsid w:val="00655509"/>
    <w:rsid w:val="006608B6"/>
    <w:rsid w:val="00661C84"/>
    <w:rsid w:val="00664105"/>
    <w:rsid w:val="0067718A"/>
    <w:rsid w:val="00680E93"/>
    <w:rsid w:val="00685966"/>
    <w:rsid w:val="00691184"/>
    <w:rsid w:val="006D6609"/>
    <w:rsid w:val="006E598E"/>
    <w:rsid w:val="006F016C"/>
    <w:rsid w:val="006F3B5F"/>
    <w:rsid w:val="007001C0"/>
    <w:rsid w:val="00701A26"/>
    <w:rsid w:val="00713AEA"/>
    <w:rsid w:val="007207F3"/>
    <w:rsid w:val="00730A64"/>
    <w:rsid w:val="007314CB"/>
    <w:rsid w:val="007317B3"/>
    <w:rsid w:val="00743C25"/>
    <w:rsid w:val="007447AB"/>
    <w:rsid w:val="007770F8"/>
    <w:rsid w:val="00785804"/>
    <w:rsid w:val="007D1ECC"/>
    <w:rsid w:val="007D6CE8"/>
    <w:rsid w:val="007E2150"/>
    <w:rsid w:val="007E24CA"/>
    <w:rsid w:val="007F44DD"/>
    <w:rsid w:val="007F7008"/>
    <w:rsid w:val="008072A0"/>
    <w:rsid w:val="008113CC"/>
    <w:rsid w:val="00821EC5"/>
    <w:rsid w:val="0083064A"/>
    <w:rsid w:val="0083748F"/>
    <w:rsid w:val="0084635F"/>
    <w:rsid w:val="008524B2"/>
    <w:rsid w:val="0086357A"/>
    <w:rsid w:val="0086357E"/>
    <w:rsid w:val="00864076"/>
    <w:rsid w:val="008837A8"/>
    <w:rsid w:val="00885159"/>
    <w:rsid w:val="0089289E"/>
    <w:rsid w:val="00897383"/>
    <w:rsid w:val="008B4E3A"/>
    <w:rsid w:val="008C4621"/>
    <w:rsid w:val="008D6884"/>
    <w:rsid w:val="008F44BD"/>
    <w:rsid w:val="00900C29"/>
    <w:rsid w:val="00924A24"/>
    <w:rsid w:val="0092696B"/>
    <w:rsid w:val="0094249D"/>
    <w:rsid w:val="00942BA5"/>
    <w:rsid w:val="009544F9"/>
    <w:rsid w:val="00962FBE"/>
    <w:rsid w:val="009716B7"/>
    <w:rsid w:val="00992E3A"/>
    <w:rsid w:val="009933E9"/>
    <w:rsid w:val="009B3E81"/>
    <w:rsid w:val="009B5EA0"/>
    <w:rsid w:val="009B6D0E"/>
    <w:rsid w:val="009D1CC7"/>
    <w:rsid w:val="009D7142"/>
    <w:rsid w:val="009E6D0B"/>
    <w:rsid w:val="00A07FB3"/>
    <w:rsid w:val="00A15513"/>
    <w:rsid w:val="00A45C05"/>
    <w:rsid w:val="00A6257D"/>
    <w:rsid w:val="00A753CA"/>
    <w:rsid w:val="00A77DC7"/>
    <w:rsid w:val="00A97031"/>
    <w:rsid w:val="00AA4FF2"/>
    <w:rsid w:val="00AB29A5"/>
    <w:rsid w:val="00AC3BE7"/>
    <w:rsid w:val="00AE0778"/>
    <w:rsid w:val="00AE3FB2"/>
    <w:rsid w:val="00B029A3"/>
    <w:rsid w:val="00B30737"/>
    <w:rsid w:val="00B32429"/>
    <w:rsid w:val="00B34716"/>
    <w:rsid w:val="00B4082C"/>
    <w:rsid w:val="00B53CFF"/>
    <w:rsid w:val="00B7428D"/>
    <w:rsid w:val="00B81E57"/>
    <w:rsid w:val="00B83074"/>
    <w:rsid w:val="00B8444A"/>
    <w:rsid w:val="00BA4D7C"/>
    <w:rsid w:val="00BC1337"/>
    <w:rsid w:val="00BD16DC"/>
    <w:rsid w:val="00BD4035"/>
    <w:rsid w:val="00BE12B1"/>
    <w:rsid w:val="00BF1B1B"/>
    <w:rsid w:val="00BF3FFE"/>
    <w:rsid w:val="00C0468E"/>
    <w:rsid w:val="00C07B1C"/>
    <w:rsid w:val="00C1568E"/>
    <w:rsid w:val="00C170CD"/>
    <w:rsid w:val="00C17D1A"/>
    <w:rsid w:val="00C26899"/>
    <w:rsid w:val="00C27D48"/>
    <w:rsid w:val="00C31667"/>
    <w:rsid w:val="00C35A74"/>
    <w:rsid w:val="00C6149B"/>
    <w:rsid w:val="00C73FAD"/>
    <w:rsid w:val="00CA4226"/>
    <w:rsid w:val="00CC2F09"/>
    <w:rsid w:val="00CD4629"/>
    <w:rsid w:val="00D246A4"/>
    <w:rsid w:val="00D356B4"/>
    <w:rsid w:val="00D51D4B"/>
    <w:rsid w:val="00D52E05"/>
    <w:rsid w:val="00D60BCD"/>
    <w:rsid w:val="00D661AF"/>
    <w:rsid w:val="00D82E8B"/>
    <w:rsid w:val="00D905AB"/>
    <w:rsid w:val="00D9796D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32526"/>
    <w:rsid w:val="00E32EFF"/>
    <w:rsid w:val="00E4361C"/>
    <w:rsid w:val="00E44648"/>
    <w:rsid w:val="00E626BD"/>
    <w:rsid w:val="00E77D1A"/>
    <w:rsid w:val="00EA1FAB"/>
    <w:rsid w:val="00EA5E0F"/>
    <w:rsid w:val="00EA601E"/>
    <w:rsid w:val="00EB6CF6"/>
    <w:rsid w:val="00EC0AAE"/>
    <w:rsid w:val="00EC6401"/>
    <w:rsid w:val="00EC6854"/>
    <w:rsid w:val="00EC689C"/>
    <w:rsid w:val="00ED018F"/>
    <w:rsid w:val="00EF0665"/>
    <w:rsid w:val="00EF26A2"/>
    <w:rsid w:val="00F03350"/>
    <w:rsid w:val="00F041E1"/>
    <w:rsid w:val="00F223B3"/>
    <w:rsid w:val="00F2322C"/>
    <w:rsid w:val="00F24FA2"/>
    <w:rsid w:val="00F270E8"/>
    <w:rsid w:val="00F30E1F"/>
    <w:rsid w:val="00F436C7"/>
    <w:rsid w:val="00F5654E"/>
    <w:rsid w:val="00F572AE"/>
    <w:rsid w:val="00F60BE5"/>
    <w:rsid w:val="00F722FE"/>
    <w:rsid w:val="00F736ED"/>
    <w:rsid w:val="00F74F0A"/>
    <w:rsid w:val="00F949DE"/>
    <w:rsid w:val="00F95FB4"/>
    <w:rsid w:val="00FB6529"/>
    <w:rsid w:val="00FC391F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0D7E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4FE3E-5793-442A-B44A-531F7C9D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11</Pages>
  <Words>10598</Words>
  <Characters>6041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225</cp:revision>
  <cp:lastPrinted>2025-04-25T06:22:00Z</cp:lastPrinted>
  <dcterms:created xsi:type="dcterms:W3CDTF">2024-08-06T06:37:00Z</dcterms:created>
  <dcterms:modified xsi:type="dcterms:W3CDTF">2025-10-31T07:28:00Z</dcterms:modified>
  <dc:language>uk-UA</dc:language>
</cp:coreProperties>
</file>