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Додаток до наказу МОЗ України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 xml:space="preserve"> від 26.04.2017 № 459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«Про затвердження Порядку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розміщення інформації щодо наявності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лікарських засобів, витратних матеріалів,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отриманих за кошти державного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та місцевого бюджетів, благодійної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діяльності та гуманітарної допомоги»</w:t>
      </w:r>
    </w:p>
    <w:p w:rsidR="00F949DE" w:rsidRPr="00E1778E" w:rsidRDefault="00F949DE" w:rsidP="00664105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F949DE" w:rsidRPr="00E1778E" w:rsidRDefault="00F949DE" w:rsidP="00E65B5B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E32EFF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664105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ІНФОРМАЦІЯ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щодо наявності лікарських засобів, витратних матеріалів, медичних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виробів та харчових продуктів для спеціального дієтичного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споживання, отриманих за кошти державного та місцевого бюджетів,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благодійної діяльності і гуманітарної допомоги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по КНП « Міська </w:t>
      </w:r>
      <w:r w:rsidR="008072A0" w:rsidRPr="00E1778E">
        <w:rPr>
          <w:rFonts w:ascii="Arial" w:hAnsi="Arial" w:cs="Arial"/>
          <w:b/>
          <w:sz w:val="24"/>
          <w:szCs w:val="24"/>
        </w:rPr>
        <w:t xml:space="preserve">дитяча лікарня №5 »ХМР станом </w:t>
      </w:r>
      <w:r w:rsidR="00964A59">
        <w:rPr>
          <w:rFonts w:ascii="Arial" w:hAnsi="Arial" w:cs="Arial"/>
          <w:b/>
          <w:sz w:val="24"/>
          <w:szCs w:val="24"/>
          <w:lang w:val="en-US"/>
        </w:rPr>
        <w:t>0</w:t>
      </w:r>
      <w:r w:rsidR="00964A59">
        <w:rPr>
          <w:rFonts w:ascii="Arial" w:hAnsi="Arial" w:cs="Arial"/>
          <w:b/>
          <w:sz w:val="24"/>
          <w:szCs w:val="24"/>
        </w:rPr>
        <w:t>9</w:t>
      </w:r>
      <w:r w:rsidR="00511E29" w:rsidRPr="00E1778E">
        <w:rPr>
          <w:rFonts w:ascii="Arial" w:hAnsi="Arial" w:cs="Arial"/>
          <w:b/>
          <w:sz w:val="24"/>
          <w:szCs w:val="24"/>
        </w:rPr>
        <w:t>.</w:t>
      </w:r>
      <w:r w:rsidR="00D53C91">
        <w:rPr>
          <w:rFonts w:ascii="Arial" w:hAnsi="Arial" w:cs="Arial"/>
          <w:b/>
          <w:sz w:val="24"/>
          <w:szCs w:val="24"/>
        </w:rPr>
        <w:t>11</w:t>
      </w:r>
      <w:r w:rsidR="00433750" w:rsidRPr="00E1778E">
        <w:rPr>
          <w:rFonts w:ascii="Arial" w:hAnsi="Arial" w:cs="Arial"/>
          <w:b/>
          <w:sz w:val="24"/>
          <w:szCs w:val="24"/>
        </w:rPr>
        <w:t>.</w:t>
      </w:r>
      <w:r w:rsidR="00A85E5C" w:rsidRPr="00E1778E">
        <w:rPr>
          <w:rFonts w:ascii="Arial" w:hAnsi="Arial" w:cs="Arial"/>
          <w:b/>
          <w:sz w:val="24"/>
          <w:szCs w:val="24"/>
        </w:rPr>
        <w:t>2026</w:t>
      </w:r>
      <w:r w:rsidRPr="00E1778E">
        <w:rPr>
          <w:rFonts w:ascii="Arial" w:hAnsi="Arial" w:cs="Arial"/>
          <w:b/>
          <w:sz w:val="24"/>
          <w:szCs w:val="24"/>
        </w:rPr>
        <w:t xml:space="preserve"> р. на 09-00</w:t>
      </w:r>
    </w:p>
    <w:p w:rsidR="00B81E57" w:rsidRPr="00E1778E" w:rsidRDefault="00B81E57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(кабінет </w:t>
      </w:r>
      <w:proofErr w:type="spellStart"/>
      <w:r w:rsidRPr="00E1778E">
        <w:rPr>
          <w:rFonts w:ascii="Arial" w:hAnsi="Arial" w:cs="Arial"/>
          <w:b/>
          <w:sz w:val="24"/>
          <w:szCs w:val="24"/>
        </w:rPr>
        <w:t>фармацевта</w:t>
      </w:r>
      <w:proofErr w:type="spellEnd"/>
      <w:r w:rsidRPr="00E1778E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af9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268"/>
        <w:gridCol w:w="1984"/>
        <w:gridCol w:w="142"/>
        <w:gridCol w:w="1418"/>
        <w:gridCol w:w="1134"/>
      </w:tblGrid>
      <w:tr w:rsidR="00F949DE" w:rsidRPr="00E1778E" w:rsidTr="00C27D48">
        <w:tc>
          <w:tcPr>
            <w:tcW w:w="11058" w:type="dxa"/>
            <w:gridSpan w:val="7"/>
          </w:tcPr>
          <w:p w:rsidR="00F949DE" w:rsidRPr="00E1778E" w:rsidRDefault="00F949DE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F949DE" w:rsidRPr="00E1778E" w:rsidTr="00AE3FB2">
        <w:tc>
          <w:tcPr>
            <w:tcW w:w="2269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  <w:shd w:val="clear" w:color="auto" w:fill="FFFFFF"/>
              </w:rPr>
              <w:t>Торгова назва</w:t>
            </w:r>
          </w:p>
        </w:tc>
        <w:tc>
          <w:tcPr>
            <w:tcW w:w="1843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Назва діючої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речовини</w:t>
            </w:r>
          </w:p>
        </w:tc>
        <w:tc>
          <w:tcPr>
            <w:tcW w:w="2268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Форма випуску та дозування</w:t>
            </w:r>
          </w:p>
        </w:tc>
        <w:tc>
          <w:tcPr>
            <w:tcW w:w="198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Джерело отримання</w:t>
            </w:r>
          </w:p>
        </w:tc>
        <w:tc>
          <w:tcPr>
            <w:tcW w:w="1560" w:type="dxa"/>
            <w:gridSpan w:val="2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Наявність кількість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(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таб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амп</w:t>
            </w:r>
            <w:proofErr w:type="spellEnd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уп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Термін придатності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ЛІКАРСЬКІ ЗАСОБИ ТА ХАРЧОВІ ПРОДУКТИ ДЛЯ СПЕЦІАЛЬНОГО ДІЄТИЧНОГО СПОЖИВАННЯ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Бюджетна закупівля</w:t>
            </w:r>
          </w:p>
        </w:tc>
      </w:tr>
      <w:tr w:rsidR="003F15C8" w:rsidRPr="00E1778E" w:rsidTr="00AE3FB2">
        <w:tc>
          <w:tcPr>
            <w:tcW w:w="2269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Спирт етиловий 70% </w:t>
            </w:r>
          </w:p>
        </w:tc>
        <w:tc>
          <w:tcPr>
            <w:tcW w:w="1843" w:type="dxa"/>
          </w:tcPr>
          <w:p w:rsidR="003F15C8" w:rsidRPr="00E1778E" w:rsidRDefault="003034BC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Етанол</w:t>
            </w:r>
          </w:p>
        </w:tc>
        <w:tc>
          <w:tcPr>
            <w:tcW w:w="2268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флакони по 100 мл</w:t>
            </w:r>
          </w:p>
        </w:tc>
        <w:tc>
          <w:tcPr>
            <w:tcW w:w="2126" w:type="dxa"/>
            <w:gridSpan w:val="2"/>
          </w:tcPr>
          <w:p w:rsidR="003F15C8" w:rsidRPr="00E1778E" w:rsidRDefault="00327176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3F15C8" w:rsidRPr="00E1778E" w:rsidRDefault="00913A8C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1134" w:type="dxa"/>
          </w:tcPr>
          <w:p w:rsidR="003F15C8" w:rsidRPr="00E1778E" w:rsidRDefault="003034BC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AE3FB2" w:rsidRPr="00E1778E" w:rsidTr="00AE3FB2">
        <w:trPr>
          <w:trHeight w:val="304"/>
        </w:trPr>
        <w:tc>
          <w:tcPr>
            <w:tcW w:w="2269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Азапін</w:t>
            </w:r>
            <w:proofErr w:type="spellEnd"/>
          </w:p>
        </w:tc>
        <w:tc>
          <w:tcPr>
            <w:tcW w:w="1843" w:type="dxa"/>
          </w:tcPr>
          <w:p w:rsidR="00AE3FB2" w:rsidRPr="00E1778E" w:rsidRDefault="00AE3FB2" w:rsidP="00AE3FB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Клозапін</w:t>
            </w:r>
            <w:proofErr w:type="spellEnd"/>
          </w:p>
        </w:tc>
        <w:tc>
          <w:tcPr>
            <w:tcW w:w="2268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25 мг №50</w:t>
            </w:r>
          </w:p>
        </w:tc>
        <w:tc>
          <w:tcPr>
            <w:tcW w:w="2126" w:type="dxa"/>
            <w:gridSpan w:val="2"/>
          </w:tcPr>
          <w:p w:rsidR="00AE3FB2" w:rsidRPr="00E1778E" w:rsidRDefault="00AE3FB2" w:rsidP="00AE3FB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E3FB2" w:rsidRPr="00E1778E" w:rsidRDefault="005322D4" w:rsidP="00AE3FB2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09.2028</w:t>
            </w:r>
          </w:p>
        </w:tc>
      </w:tr>
      <w:tr w:rsidR="00D9305C" w:rsidRPr="00E1778E" w:rsidTr="00AE3FB2">
        <w:trPr>
          <w:trHeight w:val="304"/>
        </w:trPr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Азимед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</w:t>
            </w:r>
            <w:r w:rsidRPr="00D9305C">
              <w:rPr>
                <w:rFonts w:ascii="Arial" w:eastAsia="Calibri" w:hAnsi="Arial" w:cs="Arial"/>
                <w:sz w:val="23"/>
                <w:szCs w:val="23"/>
              </w:rPr>
              <w:t>зитроміцин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200 мг/5 мл по 30 мл (1200 мг)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шпр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та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мірн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лож.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Default="008B537C" w:rsidP="00D9305C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11.2027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</w:t>
            </w:r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Атропіну сульфат</w:t>
            </w:r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для ін'єкцій 1 мг/мл ампула 1 мл №10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200 мг №20 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D9305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Бензонал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ІС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Бензобарбітал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100 мг №50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Бісептол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ульфаметоксазол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триметоприм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400 мг/80 мг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Вальпроком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</w:t>
            </w: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альпроат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натрію/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вальпроєва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кислота</w:t>
            </w:r>
          </w:p>
        </w:tc>
        <w:tc>
          <w:tcPr>
            <w:tcW w:w="2268" w:type="dxa"/>
          </w:tcPr>
          <w:p w:rsidR="00EE6BF2" w:rsidRPr="00BA6B04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.,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./д. №100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420B3F" w:rsidRDefault="004632AF" w:rsidP="00EE6BF2">
            <w:pPr>
              <w:jc w:val="center"/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Віодін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овідон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-йод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н/ш 100 мг/мл по 30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2.63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05.2029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0.88</w:t>
            </w: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Дексаметазон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ексаметазону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 фосфат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tabs>
                <w:tab w:val="left" w:pos="435"/>
              </w:tabs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4 мг/мл по 1 мл №5 в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DB1AD9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Димедрол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Дифенгідрамін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B6199D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  <w:r w:rsidR="00292311"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 мг №30 (10х3)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 (10х5)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AC29D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Оксапін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Окскарбазепін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300 мг блістер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04.2027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Карбалекс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ретард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пролонгованої дії 300 мг №100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Карсил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Розторопші екстракт сухий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</w:t>
            </w:r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аблетки, в/плів. </w:t>
            </w:r>
            <w:proofErr w:type="spellStart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22.5 мг №80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50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07.2028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100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728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250 мг №3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4632AF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510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500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4632AF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480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Левіцитам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мг/мл по 300 мл у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250 мг/мл по 5 мл №10 в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B6199D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12.2030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Медоклав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Амоксицилін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кислота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клавуланова</w:t>
            </w:r>
            <w:proofErr w:type="spellEnd"/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400 мг/57 мг/5 мл по 70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AE3FB2">
        <w:trPr>
          <w:trHeight w:val="528"/>
        </w:trPr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Мезакар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8E190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Габантин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Габапентин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300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Неогабін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150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147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 д/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інф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0.9 % по 200 мл у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ТОВ «СТМ»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</w:p>
        </w:tc>
        <w:tc>
          <w:tcPr>
            <w:tcW w:w="1418" w:type="dxa"/>
          </w:tcPr>
          <w:p w:rsidR="00292311" w:rsidRDefault="00A6435B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12.2027</w:t>
            </w:r>
          </w:p>
        </w:tc>
      </w:tr>
      <w:tr w:rsidR="00A63706" w:rsidRPr="00E1778E" w:rsidTr="00AE3FB2">
        <w:tc>
          <w:tcPr>
            <w:tcW w:w="2269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1843" w:type="dxa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:rsidR="00A63706" w:rsidRPr="00A1477F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6370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0.9 % по 5 мл №10 в </w:t>
            </w:r>
            <w:proofErr w:type="spellStart"/>
            <w:r w:rsidRPr="00A6370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A6370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ТОВ «СТМ»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</w:p>
        </w:tc>
        <w:tc>
          <w:tcPr>
            <w:tcW w:w="1418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1134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02.2031</w:t>
            </w:r>
          </w:p>
        </w:tc>
      </w:tr>
      <w:tr w:rsidR="00A63706" w:rsidRPr="00E1778E" w:rsidTr="00AE3FB2">
        <w:tc>
          <w:tcPr>
            <w:tcW w:w="2269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1843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2268" w:type="dxa"/>
          </w:tcPr>
          <w:p w:rsidR="00A63706" w:rsidRPr="00A1477F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</w:t>
            </w: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 xml:space="preserve">(5х2)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>ТОВ «СТМ»</w:t>
            </w:r>
          </w:p>
        </w:tc>
        <w:tc>
          <w:tcPr>
            <w:tcW w:w="1418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</w:t>
            </w:r>
          </w:p>
          <w:p w:rsidR="00A63706" w:rsidRPr="00035561" w:rsidRDefault="00A63706" w:rsidP="00A63706">
            <w:pPr>
              <w:jc w:val="center"/>
            </w:pPr>
          </w:p>
        </w:tc>
        <w:tc>
          <w:tcPr>
            <w:tcW w:w="1134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>02.2031</w:t>
            </w:r>
          </w:p>
        </w:tc>
      </w:tr>
      <w:tr w:rsidR="00A63706" w:rsidRPr="00E1778E" w:rsidTr="00AE3FB2">
        <w:tc>
          <w:tcPr>
            <w:tcW w:w="2269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Прегабалін</w:t>
            </w:r>
            <w:proofErr w:type="spellEnd"/>
          </w:p>
        </w:tc>
        <w:tc>
          <w:tcPr>
            <w:tcW w:w="1843" w:type="dxa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по 75 мг №30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A63706" w:rsidRPr="00E1778E" w:rsidTr="00AE3FB2">
        <w:tc>
          <w:tcPr>
            <w:tcW w:w="2269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для дітей сироп 120 мг/5 мл по 100 мл 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(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.)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A63706" w:rsidRPr="00E1778E" w:rsidTr="00AE3FB2">
        <w:tc>
          <w:tcPr>
            <w:tcW w:w="2269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1843" w:type="dxa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№10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A63706" w:rsidRPr="00E1778E" w:rsidTr="00AE3FB2">
        <w:tc>
          <w:tcPr>
            <w:tcW w:w="2269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Фармазолін</w:t>
            </w:r>
            <w:proofErr w:type="spellEnd"/>
          </w:p>
        </w:tc>
        <w:tc>
          <w:tcPr>
            <w:tcW w:w="1843" w:type="dxa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Ксилометазолін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краплі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наз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0.05 % по 10 мл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02.2029</w:t>
            </w:r>
          </w:p>
        </w:tc>
      </w:tr>
      <w:tr w:rsidR="00A63706" w:rsidRPr="00E1778E" w:rsidTr="00AE3FB2">
        <w:tc>
          <w:tcPr>
            <w:tcW w:w="2269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Феррофол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Заліза (ІІІ) гідроксиду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полімальтозат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фолієва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кислота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жувальні №30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90</w:t>
            </w:r>
          </w:p>
        </w:tc>
        <w:tc>
          <w:tcPr>
            <w:tcW w:w="1134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A63706" w:rsidRPr="00E1778E" w:rsidTr="00AE3FB2">
        <w:tc>
          <w:tcPr>
            <w:tcW w:w="2269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Фірулін</w:t>
            </w:r>
            <w:proofErr w:type="spellEnd"/>
          </w:p>
        </w:tc>
        <w:tc>
          <w:tcPr>
            <w:tcW w:w="1843" w:type="dxa"/>
          </w:tcPr>
          <w:p w:rsidR="00A63706" w:rsidRPr="00E64DB1" w:rsidRDefault="00A63706" w:rsidP="00A63706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Панкреатин</w:t>
            </w:r>
          </w:p>
        </w:tc>
        <w:tc>
          <w:tcPr>
            <w:tcW w:w="2268" w:type="dxa"/>
          </w:tcPr>
          <w:p w:rsidR="00A63706" w:rsidRPr="00E64DB1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тв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гастрорезист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гран. по 150 мг №20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A63706" w:rsidRPr="00E1778E" w:rsidTr="00C27D48">
        <w:trPr>
          <w:trHeight w:val="316"/>
        </w:trPr>
        <w:tc>
          <w:tcPr>
            <w:tcW w:w="11058" w:type="dxa"/>
            <w:gridSpan w:val="7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Благодійна допомога</w:t>
            </w:r>
          </w:p>
        </w:tc>
      </w:tr>
      <w:tr w:rsidR="00A63706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</w:p>
        </w:tc>
        <w:tc>
          <w:tcPr>
            <w:tcW w:w="2268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3186C">
              <w:rPr>
                <w:rFonts w:ascii="Arial" w:eastAsia="Calibri" w:hAnsi="Arial" w:cs="Arial"/>
                <w:sz w:val="23"/>
                <w:szCs w:val="23"/>
              </w:rPr>
              <w:t xml:space="preserve">таблетки, в/плів. </w:t>
            </w:r>
            <w:proofErr w:type="spellStart"/>
            <w:r w:rsidRPr="0013186C">
              <w:rPr>
                <w:rFonts w:ascii="Arial" w:eastAsia="Calibri" w:hAnsi="Arial" w:cs="Arial"/>
                <w:sz w:val="23"/>
                <w:szCs w:val="23"/>
              </w:rPr>
              <w:t>обол</w:t>
            </w:r>
            <w:proofErr w:type="spellEnd"/>
            <w:r w:rsidRPr="0013186C">
              <w:rPr>
                <w:rFonts w:ascii="Arial" w:eastAsia="Calibri" w:hAnsi="Arial" w:cs="Arial"/>
                <w:sz w:val="23"/>
                <w:szCs w:val="23"/>
              </w:rPr>
              <w:t>. по 2.5 мг №30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A63706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Омепразол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Омепразол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B2601F">
              <w:rPr>
                <w:rFonts w:ascii="Arial" w:eastAsia="Calibri" w:hAnsi="Arial" w:cs="Arial"/>
                <w:sz w:val="23"/>
                <w:szCs w:val="23"/>
              </w:rPr>
              <w:t xml:space="preserve">капсули </w:t>
            </w:r>
            <w:proofErr w:type="spellStart"/>
            <w:r w:rsidRPr="00B2601F">
              <w:rPr>
                <w:rFonts w:ascii="Arial" w:eastAsia="Calibri" w:hAnsi="Arial" w:cs="Arial"/>
                <w:sz w:val="23"/>
                <w:szCs w:val="23"/>
              </w:rPr>
              <w:t>гастрорезист</w:t>
            </w:r>
            <w:proofErr w:type="spellEnd"/>
            <w:r w:rsidRPr="00B2601F">
              <w:rPr>
                <w:rFonts w:ascii="Arial" w:eastAsia="Calibri" w:hAnsi="Arial" w:cs="Arial"/>
                <w:sz w:val="23"/>
                <w:szCs w:val="23"/>
              </w:rPr>
              <w:t xml:space="preserve">. </w:t>
            </w:r>
            <w:proofErr w:type="spellStart"/>
            <w:r w:rsidRPr="00B2601F">
              <w:rPr>
                <w:rFonts w:ascii="Arial" w:eastAsia="Calibri" w:hAnsi="Arial" w:cs="Arial"/>
                <w:sz w:val="23"/>
                <w:szCs w:val="23"/>
              </w:rPr>
              <w:t>тв</w:t>
            </w:r>
            <w:proofErr w:type="spellEnd"/>
            <w:r w:rsidRPr="00B2601F">
              <w:rPr>
                <w:rFonts w:ascii="Arial" w:eastAsia="Calibri" w:hAnsi="Arial" w:cs="Arial"/>
                <w:sz w:val="23"/>
                <w:szCs w:val="23"/>
              </w:rPr>
              <w:t>. по 20 мг №30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1134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A63706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супозиторії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ректальні 100 мг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стрип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№10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1418" w:type="dxa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A63706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A63706" w:rsidRPr="00E1778E" w:rsidRDefault="00A63706" w:rsidP="00A63706">
            <w:pPr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E1778E">
              <w:rPr>
                <w:rFonts w:ascii="Arial" w:hAnsi="Arial" w:cs="Arial"/>
                <w:bCs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розчин д/ін. 20 мг/мл по 5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A63706" w:rsidRPr="00E1778E" w:rsidRDefault="00A63706" w:rsidP="00A63706">
            <w:pPr>
              <w:rPr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A63706" w:rsidRPr="00E1778E" w:rsidTr="00B2105A">
        <w:trPr>
          <w:trHeight w:val="876"/>
        </w:trPr>
        <w:tc>
          <w:tcPr>
            <w:tcW w:w="2269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Тантум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верде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Бензидаміну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гідрохлорид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спрей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для ротової порожнини 1,5 мг/мл флакон 30 мл №1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</w:tcPr>
          <w:p w:rsidR="00A63706" w:rsidRPr="00E1778E" w:rsidRDefault="00A63706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02.2028</w:t>
            </w:r>
          </w:p>
        </w:tc>
      </w:tr>
      <w:tr w:rsidR="00B2105A" w:rsidRPr="00E1778E" w:rsidTr="00B2105A">
        <w:trPr>
          <w:trHeight w:val="778"/>
        </w:trPr>
        <w:tc>
          <w:tcPr>
            <w:tcW w:w="2269" w:type="dxa"/>
            <w:tcBorders>
              <w:top w:val="nil"/>
            </w:tcBorders>
          </w:tcPr>
          <w:p w:rsidR="00B2105A" w:rsidRPr="00E1778E" w:rsidRDefault="00B2105A" w:rsidP="00A63706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Пульмікорт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B2105A" w:rsidRPr="00E1778E" w:rsidRDefault="00B2105A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Б</w:t>
            </w:r>
            <w:r w:rsidRPr="00B2105A">
              <w:rPr>
                <w:rFonts w:ascii="Arial" w:eastAsia="Calibri" w:hAnsi="Arial" w:cs="Arial"/>
                <w:sz w:val="23"/>
                <w:szCs w:val="23"/>
              </w:rPr>
              <w:t>удесонід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B2105A" w:rsidRPr="00E1778E" w:rsidRDefault="00B2105A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B2105A">
              <w:rPr>
                <w:rFonts w:ascii="Arial" w:eastAsia="Calibri" w:hAnsi="Arial" w:cs="Arial"/>
                <w:sz w:val="23"/>
                <w:szCs w:val="23"/>
              </w:rPr>
              <w:t xml:space="preserve">суспензія д/розпил. 0.5 мг/мл по 2 мл №20 (5х4) у </w:t>
            </w:r>
            <w:proofErr w:type="spellStart"/>
            <w:r w:rsidRPr="00B2105A">
              <w:rPr>
                <w:rFonts w:ascii="Arial" w:eastAsia="Calibri" w:hAnsi="Arial" w:cs="Arial"/>
                <w:sz w:val="23"/>
                <w:szCs w:val="23"/>
              </w:rPr>
              <w:t>конт</w:t>
            </w:r>
            <w:proofErr w:type="spellEnd"/>
            <w:r w:rsidRPr="00B2105A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B2105A" w:rsidRPr="00E1778E" w:rsidRDefault="00B2105A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B2105A" w:rsidRDefault="00A65912" w:rsidP="00A63706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55</w:t>
            </w:r>
          </w:p>
        </w:tc>
        <w:tc>
          <w:tcPr>
            <w:tcW w:w="1134" w:type="dxa"/>
            <w:tcBorders>
              <w:top w:val="nil"/>
            </w:tcBorders>
          </w:tcPr>
          <w:p w:rsidR="00B2105A" w:rsidRPr="00E1778E" w:rsidRDefault="00B2105A" w:rsidP="00A63706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11.2027</w:t>
            </w:r>
          </w:p>
        </w:tc>
      </w:tr>
      <w:tr w:rsidR="00B2105A" w:rsidRPr="00E1778E" w:rsidTr="00B2105A">
        <w:trPr>
          <w:trHeight w:val="567"/>
        </w:trPr>
        <w:tc>
          <w:tcPr>
            <w:tcW w:w="2269" w:type="dxa"/>
            <w:tcBorders>
              <w:top w:val="nil"/>
            </w:tcBorders>
          </w:tcPr>
          <w:p w:rsidR="00B2105A" w:rsidRPr="00E1778E" w:rsidRDefault="00B2105A" w:rsidP="00A63706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Цетрин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B2105A" w:rsidRPr="00E1778E" w:rsidRDefault="00B2105A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Цетиризин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B2105A" w:rsidRPr="00E1778E" w:rsidRDefault="00B2105A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B2105A">
              <w:rPr>
                <w:rFonts w:ascii="Arial" w:eastAsia="Calibri" w:hAnsi="Arial" w:cs="Arial"/>
                <w:sz w:val="23"/>
                <w:szCs w:val="23"/>
              </w:rPr>
              <w:t>таблетки, в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. по 10 мг №20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B2105A" w:rsidRPr="00E1778E" w:rsidRDefault="00B2105A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B2105A" w:rsidRDefault="00A3315B" w:rsidP="00A63706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nil"/>
            </w:tcBorders>
          </w:tcPr>
          <w:p w:rsidR="00B2105A" w:rsidRPr="00E1778E" w:rsidRDefault="00B2105A" w:rsidP="00A63706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B2105A" w:rsidRPr="00E1778E" w:rsidTr="00B2105A">
        <w:trPr>
          <w:trHeight w:val="849"/>
        </w:trPr>
        <w:tc>
          <w:tcPr>
            <w:tcW w:w="2269" w:type="dxa"/>
            <w:tcBorders>
              <w:top w:val="nil"/>
            </w:tcBorders>
          </w:tcPr>
          <w:p w:rsidR="00B2105A" w:rsidRDefault="00B2105A" w:rsidP="00A63706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B2105A">
              <w:rPr>
                <w:rFonts w:ascii="Arial" w:eastAsia="Calibri" w:hAnsi="Arial" w:cs="Arial"/>
                <w:sz w:val="23"/>
                <w:szCs w:val="23"/>
              </w:rPr>
              <w:t>Назонекс</w:t>
            </w:r>
            <w:proofErr w:type="spellEnd"/>
            <w:r w:rsidRPr="00B2105A">
              <w:rPr>
                <w:rFonts w:ascii="Arial" w:eastAsia="Calibri" w:hAnsi="Arial" w:cs="Arial"/>
                <w:sz w:val="23"/>
                <w:szCs w:val="23"/>
              </w:rPr>
              <w:t xml:space="preserve"> синус</w:t>
            </w:r>
          </w:p>
        </w:tc>
        <w:tc>
          <w:tcPr>
            <w:tcW w:w="1843" w:type="dxa"/>
            <w:tcBorders>
              <w:top w:val="nil"/>
            </w:tcBorders>
          </w:tcPr>
          <w:p w:rsidR="00B2105A" w:rsidRDefault="00B2105A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М</w:t>
            </w:r>
            <w:r w:rsidRPr="00B2105A">
              <w:rPr>
                <w:rFonts w:ascii="Arial" w:eastAsia="Calibri" w:hAnsi="Arial" w:cs="Arial"/>
                <w:sz w:val="23"/>
                <w:szCs w:val="23"/>
              </w:rPr>
              <w:t>ометазон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B2105A" w:rsidRPr="00B2105A" w:rsidRDefault="00B2105A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B2105A">
              <w:rPr>
                <w:rFonts w:ascii="Arial" w:eastAsia="Calibri" w:hAnsi="Arial" w:cs="Arial"/>
                <w:sz w:val="23"/>
                <w:szCs w:val="23"/>
              </w:rPr>
              <w:t>спрей</w:t>
            </w:r>
            <w:proofErr w:type="spellEnd"/>
            <w:r w:rsidRPr="00B2105A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B2105A">
              <w:rPr>
                <w:rFonts w:ascii="Arial" w:eastAsia="Calibri" w:hAnsi="Arial" w:cs="Arial"/>
                <w:sz w:val="23"/>
                <w:szCs w:val="23"/>
              </w:rPr>
              <w:t>наз</w:t>
            </w:r>
            <w:proofErr w:type="spellEnd"/>
            <w:r w:rsidRPr="00B2105A">
              <w:rPr>
                <w:rFonts w:ascii="Arial" w:eastAsia="Calibri" w:hAnsi="Arial" w:cs="Arial"/>
                <w:sz w:val="23"/>
                <w:szCs w:val="23"/>
              </w:rPr>
              <w:t xml:space="preserve">., доз. 50 </w:t>
            </w:r>
            <w:proofErr w:type="spellStart"/>
            <w:r w:rsidRPr="00B2105A">
              <w:rPr>
                <w:rFonts w:ascii="Arial" w:eastAsia="Calibri" w:hAnsi="Arial" w:cs="Arial"/>
                <w:sz w:val="23"/>
                <w:szCs w:val="23"/>
              </w:rPr>
              <w:t>мкг</w:t>
            </w:r>
            <w:proofErr w:type="spellEnd"/>
            <w:r w:rsidRPr="00B2105A">
              <w:rPr>
                <w:rFonts w:ascii="Arial" w:eastAsia="Calibri" w:hAnsi="Arial" w:cs="Arial"/>
                <w:sz w:val="23"/>
                <w:szCs w:val="23"/>
              </w:rPr>
              <w:t xml:space="preserve">/дозу по 60 доз (10 г) у </w:t>
            </w:r>
            <w:proofErr w:type="spellStart"/>
            <w:r w:rsidRPr="00B2105A">
              <w:rPr>
                <w:rFonts w:ascii="Arial" w:eastAsia="Calibri" w:hAnsi="Arial" w:cs="Arial"/>
                <w:sz w:val="23"/>
                <w:szCs w:val="23"/>
              </w:rPr>
              <w:t>флак</w:t>
            </w:r>
            <w:proofErr w:type="spellEnd"/>
            <w:r w:rsidRPr="00B2105A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B2105A" w:rsidRPr="00E1778E" w:rsidRDefault="00B2105A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B2105A" w:rsidRDefault="00A65912" w:rsidP="00A63706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</w:tcPr>
          <w:p w:rsidR="00B2105A" w:rsidRDefault="00B2105A" w:rsidP="00A63706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06.2029</w:t>
            </w:r>
          </w:p>
        </w:tc>
      </w:tr>
      <w:tr w:rsidR="00B2105A" w:rsidRPr="00E1778E" w:rsidTr="00B2105A">
        <w:trPr>
          <w:trHeight w:val="282"/>
        </w:trPr>
        <w:tc>
          <w:tcPr>
            <w:tcW w:w="2269" w:type="dxa"/>
            <w:tcBorders>
              <w:top w:val="nil"/>
            </w:tcBorders>
          </w:tcPr>
          <w:p w:rsidR="00B2105A" w:rsidRPr="00E1778E" w:rsidRDefault="00B2105A" w:rsidP="00A63706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B2105A">
              <w:rPr>
                <w:rFonts w:ascii="Arial" w:eastAsia="Calibri" w:hAnsi="Arial" w:cs="Arial"/>
                <w:sz w:val="23"/>
                <w:szCs w:val="23"/>
              </w:rPr>
              <w:t>Фармазолін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B2105A" w:rsidRPr="00B2105A" w:rsidRDefault="00B2105A" w:rsidP="00B2105A">
            <w:pPr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B2105A">
              <w:rPr>
                <w:rFonts w:ascii="Arial" w:hAnsi="Arial" w:cs="Arial"/>
                <w:sz w:val="23"/>
                <w:szCs w:val="23"/>
              </w:rPr>
              <w:t>Ксилометазолін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B2105A" w:rsidRPr="00E1778E" w:rsidRDefault="00B2105A" w:rsidP="00A63706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B2105A">
              <w:rPr>
                <w:rFonts w:ascii="Arial" w:eastAsia="Calibri" w:hAnsi="Arial" w:cs="Arial"/>
                <w:sz w:val="23"/>
                <w:szCs w:val="23"/>
              </w:rPr>
              <w:t xml:space="preserve">краплі </w:t>
            </w:r>
            <w:proofErr w:type="spellStart"/>
            <w:r w:rsidRPr="00B2105A">
              <w:rPr>
                <w:rFonts w:ascii="Arial" w:eastAsia="Calibri" w:hAnsi="Arial" w:cs="Arial"/>
                <w:sz w:val="23"/>
                <w:szCs w:val="23"/>
              </w:rPr>
              <w:t>наз</w:t>
            </w:r>
            <w:proofErr w:type="spellEnd"/>
            <w:r w:rsidRPr="00B2105A">
              <w:rPr>
                <w:rFonts w:ascii="Arial" w:eastAsia="Calibri" w:hAnsi="Arial" w:cs="Arial"/>
                <w:sz w:val="23"/>
                <w:szCs w:val="23"/>
              </w:rPr>
              <w:t xml:space="preserve">. 0.05 % по 10 мл у </w:t>
            </w:r>
            <w:proofErr w:type="spellStart"/>
            <w:r w:rsidRPr="00B2105A">
              <w:rPr>
                <w:rFonts w:ascii="Arial" w:eastAsia="Calibri" w:hAnsi="Arial" w:cs="Arial"/>
                <w:sz w:val="23"/>
                <w:szCs w:val="23"/>
              </w:rPr>
              <w:t>флак</w:t>
            </w:r>
            <w:proofErr w:type="spellEnd"/>
            <w:r w:rsidRPr="00B2105A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B2105A" w:rsidRPr="00E1778E" w:rsidRDefault="00B2105A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B2105A" w:rsidRDefault="00B2105A" w:rsidP="00A63706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</w:tcPr>
          <w:p w:rsidR="00B2105A" w:rsidRPr="00E1778E" w:rsidRDefault="00B2105A" w:rsidP="00A63706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02.2029</w:t>
            </w:r>
          </w:p>
        </w:tc>
      </w:tr>
      <w:tr w:rsidR="00A63706" w:rsidRPr="00E1778E" w:rsidTr="00C27D48">
        <w:tc>
          <w:tcPr>
            <w:tcW w:w="11058" w:type="dxa"/>
            <w:gridSpan w:val="7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Централізована закупівля лікарських препаратів для дітей з розладами психіки і поведінки</w:t>
            </w:r>
          </w:p>
        </w:tc>
      </w:tr>
      <w:tr w:rsidR="00A63706" w:rsidRPr="00E1778E" w:rsidTr="00AE3FB2">
        <w:tc>
          <w:tcPr>
            <w:tcW w:w="2269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Абізол</w:t>
            </w:r>
            <w:proofErr w:type="spellEnd"/>
          </w:p>
        </w:tc>
        <w:tc>
          <w:tcPr>
            <w:tcW w:w="1843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Арипіпразол</w:t>
            </w:r>
            <w:proofErr w:type="spellEnd"/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0B508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№28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616</w:t>
            </w:r>
          </w:p>
        </w:tc>
        <w:tc>
          <w:tcPr>
            <w:tcW w:w="1134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A63706" w:rsidRPr="00E1778E" w:rsidTr="00AE3FB2">
        <w:tc>
          <w:tcPr>
            <w:tcW w:w="2269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18 мг №14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588</w:t>
            </w:r>
          </w:p>
        </w:tc>
        <w:tc>
          <w:tcPr>
            <w:tcW w:w="1134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A63706" w:rsidRPr="00E1778E" w:rsidTr="00AE3FB2">
        <w:tc>
          <w:tcPr>
            <w:tcW w:w="2269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тверді по 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40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мг №14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 xml:space="preserve">КНП ХОР «ОКПЛ </w:t>
            </w:r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>№3»</w:t>
            </w:r>
          </w:p>
        </w:tc>
        <w:tc>
          <w:tcPr>
            <w:tcW w:w="1418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>1750</w:t>
            </w:r>
          </w:p>
        </w:tc>
        <w:tc>
          <w:tcPr>
            <w:tcW w:w="1134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01.2029</w:t>
            </w:r>
          </w:p>
        </w:tc>
      </w:tr>
      <w:tr w:rsidR="00A63706" w:rsidRPr="00E1778E" w:rsidTr="00AE3FB2">
        <w:tc>
          <w:tcPr>
            <w:tcW w:w="2269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Нейриспін</w:t>
            </w:r>
            <w:proofErr w:type="spellEnd"/>
          </w:p>
        </w:tc>
        <w:tc>
          <w:tcPr>
            <w:tcW w:w="1843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Рисперидон</w:t>
            </w:r>
            <w:proofErr w:type="spellEnd"/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 м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 №20 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2880</w:t>
            </w:r>
          </w:p>
        </w:tc>
        <w:tc>
          <w:tcPr>
            <w:tcW w:w="1134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A63706" w:rsidRPr="00E1778E" w:rsidTr="00AE3FB2">
        <w:tc>
          <w:tcPr>
            <w:tcW w:w="2269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Росемід</w:t>
            </w:r>
          </w:p>
        </w:tc>
        <w:tc>
          <w:tcPr>
            <w:tcW w:w="1843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Рисперидон</w:t>
            </w:r>
            <w:proofErr w:type="spellEnd"/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 мг/мл по 100 мл у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скл</w:t>
            </w:r>
            <w:proofErr w:type="spellEnd"/>
            <w:r w:rsidRPr="00AE7D2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1134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A63706" w:rsidRPr="00E1778E" w:rsidTr="00C27D48">
        <w:trPr>
          <w:trHeight w:val="277"/>
        </w:trPr>
        <w:tc>
          <w:tcPr>
            <w:tcW w:w="11058" w:type="dxa"/>
            <w:gridSpan w:val="7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hAnsi="Arial" w:cs="Arial"/>
                <w:b/>
                <w:sz w:val="23"/>
                <w:szCs w:val="23"/>
              </w:rPr>
              <w:t>ВИТРАТНІ МАТЕРІАЛИ ТА МЕДИЧНІ ВИРОБИ</w:t>
            </w:r>
          </w:p>
        </w:tc>
      </w:tr>
      <w:tr w:rsidR="00A63706" w:rsidRPr="00E1778E" w:rsidTr="00C27D48">
        <w:trPr>
          <w:trHeight w:val="277"/>
        </w:trPr>
        <w:tc>
          <w:tcPr>
            <w:tcW w:w="11058" w:type="dxa"/>
            <w:gridSpan w:val="7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  <w:t>Найменування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t>Джерело отримання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Наявна кількість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Термін придатності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591EDE" w:rsidRDefault="00A63706" w:rsidP="00A63706">
            <w:pPr>
              <w:pStyle w:val="af4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t>Пульсоксиметр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Oxywatch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Бандаж ізраїльський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Bdr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Катетер для ін’єкцій </w:t>
            </w:r>
            <w:proofErr w:type="spellStart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Венфлон</w:t>
            </w:r>
            <w:proofErr w:type="spellEnd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 20 G №100 рожевий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Ковдра рятувальна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73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Комбінезон п/етил одноразовий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Окуляри індивідуальні захисні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47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FFP2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5B3F72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6*6 №100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«Мега-Спектр»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145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 дерев’яний 150*18 одноразовий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5912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800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05.2027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для язика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р.ХL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4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S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L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колнній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XL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Опора-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великий палець зап’ястя р. М прав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середній/ високий черевик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гомілкового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XXS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2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спини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р.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шарнірний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р.XXL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універсальний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спини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ліктьовий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спинний регульований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голіностопний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зняття тиску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підтримки передпліччя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на зап’ястя ліве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правий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лівий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повітропроникний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р.M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(SPM1300)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Kids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 1300)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колінного суглобу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Іммобілайзер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підтримка зап’ястка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жіночий середнього розміру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№1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великого розміру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10*5 см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8*5 см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педіатрична 12-19 см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для вимірювання тиску 7-13 см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дитяча 6-11 см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Манжета одноразова для вимірювання тиску дитяча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Манжета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неонатальна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Стакан пластиковий з кришкою для пиття (поїльник)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105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дихальна типу Амбу доросла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реаніматологічна типу Амбу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03.2027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Набір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приліжкових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відведень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ЕКГ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Пробірка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Щиток захисний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Судно підкладне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Ножиці металеві н/с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Пінцет металевий н/с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97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04.2027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Молоток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перкусійно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-рефлекторний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both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Пакет пластиковий 75*91 см 50л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Компрес холодний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Браслет для ідентифікації пацієнта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резиновий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11058" w:type="dxa"/>
            <w:gridSpan w:val="7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Бюджетна закупівля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Засіб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дезінф</w:t>
            </w:r>
            <w:proofErr w:type="spellEnd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“</w:t>
            </w:r>
            <w:proofErr w:type="spellStart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Дезеконом</w:t>
            </w:r>
            <w:proofErr w:type="spellEnd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” </w:t>
            </w:r>
            <w:proofErr w:type="spellStart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фл</w:t>
            </w:r>
            <w:proofErr w:type="spellEnd"/>
            <w:r w:rsidRPr="001D6FA1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 л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Інтердез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Default="00913A8C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85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02.2031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сечі 120 мл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5912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415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03.2028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кала 30 мл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3-х ш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арова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392846" w:rsidRDefault="00A63706" w:rsidP="00A63706">
            <w:pPr>
              <w:pStyle w:val="af4"/>
              <w:widowControl w:val="0"/>
              <w:tabs>
                <w:tab w:val="left" w:pos="1035"/>
              </w:tabs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Респіратор з клапаном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FFP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3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564FCC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1C4012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1100</w:t>
            </w:r>
          </w:p>
        </w:tc>
        <w:tc>
          <w:tcPr>
            <w:tcW w:w="2552" w:type="dxa"/>
            <w:gridSpan w:val="2"/>
          </w:tcPr>
          <w:p w:rsidR="00A63706" w:rsidRPr="00564FCC" w:rsidRDefault="00A63706" w:rsidP="00A63706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val="en-US" w:eastAsia="uk-UA"/>
              </w:rPr>
              <w:t>01</w:t>
            </w: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.2031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7811F3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S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564FCC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 нітрилові н/стер 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Default="00913A8C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2250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7811F3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нітрилові н/стер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Default="00913A8C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2950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нітрилові н/стер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1150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</w:t>
            </w: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Бахіли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22000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марлевий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7 м * 14 см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A63706" w:rsidRDefault="00A65912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56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sz w:val="23"/>
                <w:szCs w:val="23"/>
              </w:rPr>
              <w:t xml:space="preserve">Вата медична н/стерильна 100 </w:t>
            </w:r>
            <w:proofErr w:type="spellStart"/>
            <w:r w:rsidRPr="00E1778E">
              <w:rPr>
                <w:rFonts w:ascii="Arial" w:hAnsi="Arial" w:cs="Arial"/>
                <w:sz w:val="23"/>
                <w:szCs w:val="23"/>
              </w:rPr>
              <w:t>гр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913A8C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62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05.2029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р.8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р.10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02.2031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р.12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Катетер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аспіраційний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р.14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р.6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11.2028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р.8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р.10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«Софі-мед»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02.2031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р.6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р.8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урол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Нелатон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чол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р.6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12.2029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аспіраційний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р.14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04D6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21G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04D6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23G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480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04D6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25G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280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Канюля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назальна педіатрична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10 см* 10 см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5 см * 5 см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bookmarkStart w:id="0" w:name="_GoBack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Сечопр</w:t>
            </w:r>
            <w:bookmarkEnd w:id="0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иймач педіатр. універсальний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07.2028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Марля відріз 300*90 см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5912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Пластир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2см * 500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катушка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07.2032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Пов’язка для фіксації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канюль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6*8 см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Пластир стер. 6*8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нетканний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Система для вливання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інфузійних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розчинів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A63706" w:rsidRPr="00E1778E" w:rsidRDefault="00A3315B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448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одноразовий №100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Халат медичний на зав’язках н/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10.2029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Шапочка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спанбонд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одноразова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1200</w:t>
            </w:r>
          </w:p>
        </w:tc>
        <w:tc>
          <w:tcPr>
            <w:tcW w:w="2552" w:type="dxa"/>
            <w:gridSpan w:val="2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Шапочка медична берет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01.2031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BD7F82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2,00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A63706" w:rsidRDefault="00A65912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980</w:t>
            </w:r>
          </w:p>
        </w:tc>
        <w:tc>
          <w:tcPr>
            <w:tcW w:w="2552" w:type="dxa"/>
            <w:gridSpan w:val="2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BD7F82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5,00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3170</w:t>
            </w:r>
          </w:p>
        </w:tc>
        <w:tc>
          <w:tcPr>
            <w:tcW w:w="2552" w:type="dxa"/>
            <w:gridSpan w:val="2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04.2029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BD7F82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10,00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A63706" w:rsidRDefault="00A65912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2690</w:t>
            </w:r>
          </w:p>
        </w:tc>
        <w:tc>
          <w:tcPr>
            <w:tcW w:w="2552" w:type="dxa"/>
            <w:gridSpan w:val="2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BD7F82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20,00</w:t>
            </w:r>
          </w:p>
        </w:tc>
        <w:tc>
          <w:tcPr>
            <w:tcW w:w="2268" w:type="dxa"/>
          </w:tcPr>
          <w:p w:rsidR="00A63706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A63706" w:rsidRDefault="00A65912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2020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50,00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A63706" w:rsidRPr="00E1778E" w:rsidTr="00C27D48">
        <w:trPr>
          <w:trHeight w:val="277"/>
        </w:trPr>
        <w:tc>
          <w:tcPr>
            <w:tcW w:w="411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1,00</w:t>
            </w:r>
          </w:p>
        </w:tc>
        <w:tc>
          <w:tcPr>
            <w:tcW w:w="2268" w:type="dxa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A63706" w:rsidRDefault="00A63706" w:rsidP="00A63706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A63706" w:rsidRPr="00E1778E" w:rsidRDefault="00A63706" w:rsidP="00A63706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</w:tbl>
    <w:p w:rsidR="00E65B5B" w:rsidRDefault="00E65B5B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664105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ФАРМАЦЕВТ                                                                                  Карина ДИМИТРОВА</w:t>
      </w:r>
    </w:p>
    <w:sectPr w:rsidR="00F949DE" w:rsidRPr="00E1778E" w:rsidSect="00377C69">
      <w:pgSz w:w="11906" w:h="16838"/>
      <w:pgMar w:top="426" w:right="850" w:bottom="709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DE"/>
    <w:rsid w:val="0000133A"/>
    <w:rsid w:val="00004BD6"/>
    <w:rsid w:val="00006001"/>
    <w:rsid w:val="00006F80"/>
    <w:rsid w:val="0000705A"/>
    <w:rsid w:val="00012917"/>
    <w:rsid w:val="00016D20"/>
    <w:rsid w:val="00017BE5"/>
    <w:rsid w:val="00021ED8"/>
    <w:rsid w:val="00030B3A"/>
    <w:rsid w:val="0003204D"/>
    <w:rsid w:val="00035561"/>
    <w:rsid w:val="00037393"/>
    <w:rsid w:val="0003787E"/>
    <w:rsid w:val="00043E01"/>
    <w:rsid w:val="000458D5"/>
    <w:rsid w:val="0005528E"/>
    <w:rsid w:val="00056092"/>
    <w:rsid w:val="000600EA"/>
    <w:rsid w:val="00060E06"/>
    <w:rsid w:val="00071059"/>
    <w:rsid w:val="000724F6"/>
    <w:rsid w:val="00096E8B"/>
    <w:rsid w:val="000A237F"/>
    <w:rsid w:val="000B4737"/>
    <w:rsid w:val="000B5082"/>
    <w:rsid w:val="000B5F7C"/>
    <w:rsid w:val="000E2B56"/>
    <w:rsid w:val="000E3FE0"/>
    <w:rsid w:val="000E557B"/>
    <w:rsid w:val="000F0BFE"/>
    <w:rsid w:val="000F321A"/>
    <w:rsid w:val="0011555B"/>
    <w:rsid w:val="001174F3"/>
    <w:rsid w:val="00125065"/>
    <w:rsid w:val="001271F1"/>
    <w:rsid w:val="0013186C"/>
    <w:rsid w:val="0013251B"/>
    <w:rsid w:val="001326E4"/>
    <w:rsid w:val="00140750"/>
    <w:rsid w:val="00144DA1"/>
    <w:rsid w:val="0014763B"/>
    <w:rsid w:val="0015248C"/>
    <w:rsid w:val="0017272A"/>
    <w:rsid w:val="001762A8"/>
    <w:rsid w:val="001905C8"/>
    <w:rsid w:val="001905F6"/>
    <w:rsid w:val="00190CF3"/>
    <w:rsid w:val="001929F7"/>
    <w:rsid w:val="001A06B2"/>
    <w:rsid w:val="001B4344"/>
    <w:rsid w:val="001C4012"/>
    <w:rsid w:val="001C79FD"/>
    <w:rsid w:val="001D6FA1"/>
    <w:rsid w:val="001E14B5"/>
    <w:rsid w:val="001E5346"/>
    <w:rsid w:val="001E7CDD"/>
    <w:rsid w:val="001F125A"/>
    <w:rsid w:val="001F14A0"/>
    <w:rsid w:val="00226AE9"/>
    <w:rsid w:val="00230F0E"/>
    <w:rsid w:val="00230FCB"/>
    <w:rsid w:val="002356BA"/>
    <w:rsid w:val="00244873"/>
    <w:rsid w:val="002473B1"/>
    <w:rsid w:val="00250673"/>
    <w:rsid w:val="0025524B"/>
    <w:rsid w:val="00256B6E"/>
    <w:rsid w:val="00256BB0"/>
    <w:rsid w:val="0026226D"/>
    <w:rsid w:val="00263F19"/>
    <w:rsid w:val="00266AE6"/>
    <w:rsid w:val="0027013D"/>
    <w:rsid w:val="00270A83"/>
    <w:rsid w:val="00275EA7"/>
    <w:rsid w:val="0028082F"/>
    <w:rsid w:val="00292311"/>
    <w:rsid w:val="002928FD"/>
    <w:rsid w:val="002933F6"/>
    <w:rsid w:val="002957F3"/>
    <w:rsid w:val="002A127A"/>
    <w:rsid w:val="002A23A9"/>
    <w:rsid w:val="002A6950"/>
    <w:rsid w:val="002B5CDE"/>
    <w:rsid w:val="002C6D55"/>
    <w:rsid w:val="002D777F"/>
    <w:rsid w:val="002E644B"/>
    <w:rsid w:val="002F00A4"/>
    <w:rsid w:val="002F0416"/>
    <w:rsid w:val="002F4F6D"/>
    <w:rsid w:val="002F78DA"/>
    <w:rsid w:val="00300DEE"/>
    <w:rsid w:val="003034BC"/>
    <w:rsid w:val="00311C68"/>
    <w:rsid w:val="00322E17"/>
    <w:rsid w:val="00324FA8"/>
    <w:rsid w:val="00327176"/>
    <w:rsid w:val="003300E0"/>
    <w:rsid w:val="0033035D"/>
    <w:rsid w:val="003335CA"/>
    <w:rsid w:val="0033509A"/>
    <w:rsid w:val="00336708"/>
    <w:rsid w:val="003541BB"/>
    <w:rsid w:val="0035741B"/>
    <w:rsid w:val="0036011A"/>
    <w:rsid w:val="0036292E"/>
    <w:rsid w:val="00377B4C"/>
    <w:rsid w:val="00377C69"/>
    <w:rsid w:val="003804FB"/>
    <w:rsid w:val="003821CB"/>
    <w:rsid w:val="00392846"/>
    <w:rsid w:val="003A4CFB"/>
    <w:rsid w:val="003A5234"/>
    <w:rsid w:val="003A52E3"/>
    <w:rsid w:val="003A7F30"/>
    <w:rsid w:val="003B10E8"/>
    <w:rsid w:val="003B36AA"/>
    <w:rsid w:val="003B4419"/>
    <w:rsid w:val="003B58D5"/>
    <w:rsid w:val="003B72A0"/>
    <w:rsid w:val="003C18A5"/>
    <w:rsid w:val="003C23D7"/>
    <w:rsid w:val="003D4812"/>
    <w:rsid w:val="003F15C8"/>
    <w:rsid w:val="003F78BB"/>
    <w:rsid w:val="0040350D"/>
    <w:rsid w:val="00403CBC"/>
    <w:rsid w:val="00411959"/>
    <w:rsid w:val="00414836"/>
    <w:rsid w:val="00414CDC"/>
    <w:rsid w:val="0041656B"/>
    <w:rsid w:val="00420B3F"/>
    <w:rsid w:val="00421E7D"/>
    <w:rsid w:val="004306A0"/>
    <w:rsid w:val="00433750"/>
    <w:rsid w:val="0043567C"/>
    <w:rsid w:val="00437818"/>
    <w:rsid w:val="00447040"/>
    <w:rsid w:val="00457B66"/>
    <w:rsid w:val="004632AF"/>
    <w:rsid w:val="004654CB"/>
    <w:rsid w:val="00471214"/>
    <w:rsid w:val="004750BF"/>
    <w:rsid w:val="00481B2B"/>
    <w:rsid w:val="004928E1"/>
    <w:rsid w:val="00494D45"/>
    <w:rsid w:val="0049538D"/>
    <w:rsid w:val="004A34D7"/>
    <w:rsid w:val="004A5B8E"/>
    <w:rsid w:val="004A7AC7"/>
    <w:rsid w:val="004C0887"/>
    <w:rsid w:val="004C0FAE"/>
    <w:rsid w:val="004C7434"/>
    <w:rsid w:val="004E66D6"/>
    <w:rsid w:val="004F24CC"/>
    <w:rsid w:val="004F275F"/>
    <w:rsid w:val="004F4916"/>
    <w:rsid w:val="004F691A"/>
    <w:rsid w:val="00511E29"/>
    <w:rsid w:val="00513231"/>
    <w:rsid w:val="00515E9E"/>
    <w:rsid w:val="00520677"/>
    <w:rsid w:val="005210CD"/>
    <w:rsid w:val="005322D4"/>
    <w:rsid w:val="00532ACE"/>
    <w:rsid w:val="005355C1"/>
    <w:rsid w:val="00546862"/>
    <w:rsid w:val="005561C3"/>
    <w:rsid w:val="0056091D"/>
    <w:rsid w:val="00564FCC"/>
    <w:rsid w:val="00572F4C"/>
    <w:rsid w:val="005879CF"/>
    <w:rsid w:val="0059024B"/>
    <w:rsid w:val="00590D50"/>
    <w:rsid w:val="00591EDE"/>
    <w:rsid w:val="005950B6"/>
    <w:rsid w:val="005B3F72"/>
    <w:rsid w:val="005B43FF"/>
    <w:rsid w:val="005B4DF7"/>
    <w:rsid w:val="005C6AA7"/>
    <w:rsid w:val="005D3876"/>
    <w:rsid w:val="005D4FF1"/>
    <w:rsid w:val="005E2111"/>
    <w:rsid w:val="005E7FD2"/>
    <w:rsid w:val="005F3729"/>
    <w:rsid w:val="0060025D"/>
    <w:rsid w:val="0061217F"/>
    <w:rsid w:val="006134F4"/>
    <w:rsid w:val="006205E6"/>
    <w:rsid w:val="00637628"/>
    <w:rsid w:val="00653495"/>
    <w:rsid w:val="00655509"/>
    <w:rsid w:val="006608B6"/>
    <w:rsid w:val="00661C84"/>
    <w:rsid w:val="00664105"/>
    <w:rsid w:val="00664C0A"/>
    <w:rsid w:val="006711A3"/>
    <w:rsid w:val="00676175"/>
    <w:rsid w:val="0067718A"/>
    <w:rsid w:val="00680E93"/>
    <w:rsid w:val="00681099"/>
    <w:rsid w:val="00685966"/>
    <w:rsid w:val="00691184"/>
    <w:rsid w:val="00694D3D"/>
    <w:rsid w:val="006973DF"/>
    <w:rsid w:val="006B14C9"/>
    <w:rsid w:val="006B7F94"/>
    <w:rsid w:val="006C4304"/>
    <w:rsid w:val="006D6609"/>
    <w:rsid w:val="006D7724"/>
    <w:rsid w:val="006E598E"/>
    <w:rsid w:val="006F016C"/>
    <w:rsid w:val="006F2ABA"/>
    <w:rsid w:val="006F3B5F"/>
    <w:rsid w:val="007001C0"/>
    <w:rsid w:val="00701132"/>
    <w:rsid w:val="00701A26"/>
    <w:rsid w:val="00713AEA"/>
    <w:rsid w:val="007207F3"/>
    <w:rsid w:val="0072703E"/>
    <w:rsid w:val="00730A64"/>
    <w:rsid w:val="007314CB"/>
    <w:rsid w:val="007317B3"/>
    <w:rsid w:val="00732740"/>
    <w:rsid w:val="00735509"/>
    <w:rsid w:val="00743C25"/>
    <w:rsid w:val="007447AB"/>
    <w:rsid w:val="00760457"/>
    <w:rsid w:val="00765BF0"/>
    <w:rsid w:val="00770BA5"/>
    <w:rsid w:val="007770F8"/>
    <w:rsid w:val="007811F3"/>
    <w:rsid w:val="00784285"/>
    <w:rsid w:val="00785804"/>
    <w:rsid w:val="007871A7"/>
    <w:rsid w:val="0079386F"/>
    <w:rsid w:val="007D1ECC"/>
    <w:rsid w:val="007D6CE8"/>
    <w:rsid w:val="007E2150"/>
    <w:rsid w:val="007E24CA"/>
    <w:rsid w:val="007E4401"/>
    <w:rsid w:val="007F1115"/>
    <w:rsid w:val="007F44DD"/>
    <w:rsid w:val="007F7008"/>
    <w:rsid w:val="00801113"/>
    <w:rsid w:val="008072A0"/>
    <w:rsid w:val="008113CC"/>
    <w:rsid w:val="00813667"/>
    <w:rsid w:val="00817605"/>
    <w:rsid w:val="00821EC5"/>
    <w:rsid w:val="00822485"/>
    <w:rsid w:val="00826BF6"/>
    <w:rsid w:val="0083064A"/>
    <w:rsid w:val="0083748F"/>
    <w:rsid w:val="00841D7C"/>
    <w:rsid w:val="0084635F"/>
    <w:rsid w:val="008517EB"/>
    <w:rsid w:val="008524B2"/>
    <w:rsid w:val="008631CB"/>
    <w:rsid w:val="0086357A"/>
    <w:rsid w:val="0086357E"/>
    <w:rsid w:val="00864076"/>
    <w:rsid w:val="008837A8"/>
    <w:rsid w:val="00885159"/>
    <w:rsid w:val="00887468"/>
    <w:rsid w:val="0089289E"/>
    <w:rsid w:val="00897383"/>
    <w:rsid w:val="008A34E4"/>
    <w:rsid w:val="008A3BA8"/>
    <w:rsid w:val="008A7C48"/>
    <w:rsid w:val="008B4187"/>
    <w:rsid w:val="008B4E3A"/>
    <w:rsid w:val="008B537C"/>
    <w:rsid w:val="008C4621"/>
    <w:rsid w:val="008D6884"/>
    <w:rsid w:val="008E1904"/>
    <w:rsid w:val="008F44BD"/>
    <w:rsid w:val="008F5306"/>
    <w:rsid w:val="00900C29"/>
    <w:rsid w:val="009114AF"/>
    <w:rsid w:val="00913A8C"/>
    <w:rsid w:val="00924A24"/>
    <w:rsid w:val="00924FC4"/>
    <w:rsid w:val="0092696B"/>
    <w:rsid w:val="00932ADB"/>
    <w:rsid w:val="009342F0"/>
    <w:rsid w:val="00935107"/>
    <w:rsid w:val="0094249D"/>
    <w:rsid w:val="00942BA5"/>
    <w:rsid w:val="009544F9"/>
    <w:rsid w:val="00962FBE"/>
    <w:rsid w:val="00964A59"/>
    <w:rsid w:val="009716B7"/>
    <w:rsid w:val="0098002C"/>
    <w:rsid w:val="00992E3A"/>
    <w:rsid w:val="009933E9"/>
    <w:rsid w:val="009A2527"/>
    <w:rsid w:val="009B3491"/>
    <w:rsid w:val="009B3E81"/>
    <w:rsid w:val="009B5EA0"/>
    <w:rsid w:val="009B6D0E"/>
    <w:rsid w:val="009C727D"/>
    <w:rsid w:val="009D1B51"/>
    <w:rsid w:val="009D1CC7"/>
    <w:rsid w:val="009D27DF"/>
    <w:rsid w:val="009D2D8A"/>
    <w:rsid w:val="009D5ECA"/>
    <w:rsid w:val="009D6764"/>
    <w:rsid w:val="009D7142"/>
    <w:rsid w:val="009E32A7"/>
    <w:rsid w:val="009E6D0B"/>
    <w:rsid w:val="009F3760"/>
    <w:rsid w:val="009F4A2E"/>
    <w:rsid w:val="00A0433F"/>
    <w:rsid w:val="00A079FD"/>
    <w:rsid w:val="00A07FB3"/>
    <w:rsid w:val="00A14735"/>
    <w:rsid w:val="00A1477F"/>
    <w:rsid w:val="00A15513"/>
    <w:rsid w:val="00A244D6"/>
    <w:rsid w:val="00A2489E"/>
    <w:rsid w:val="00A25485"/>
    <w:rsid w:val="00A32561"/>
    <w:rsid w:val="00A3315B"/>
    <w:rsid w:val="00A34470"/>
    <w:rsid w:val="00A45B26"/>
    <w:rsid w:val="00A45C05"/>
    <w:rsid w:val="00A6257D"/>
    <w:rsid w:val="00A63706"/>
    <w:rsid w:val="00A6435B"/>
    <w:rsid w:val="00A645A4"/>
    <w:rsid w:val="00A65912"/>
    <w:rsid w:val="00A678DE"/>
    <w:rsid w:val="00A716AD"/>
    <w:rsid w:val="00A753CA"/>
    <w:rsid w:val="00A77DC7"/>
    <w:rsid w:val="00A85E5C"/>
    <w:rsid w:val="00A97031"/>
    <w:rsid w:val="00A978AF"/>
    <w:rsid w:val="00AA4FF2"/>
    <w:rsid w:val="00AB29A5"/>
    <w:rsid w:val="00AB3284"/>
    <w:rsid w:val="00AC29D4"/>
    <w:rsid w:val="00AC3BE7"/>
    <w:rsid w:val="00AE0778"/>
    <w:rsid w:val="00AE0A37"/>
    <w:rsid w:val="00AE3FB2"/>
    <w:rsid w:val="00AE7D25"/>
    <w:rsid w:val="00B029A3"/>
    <w:rsid w:val="00B05F73"/>
    <w:rsid w:val="00B1282F"/>
    <w:rsid w:val="00B17177"/>
    <w:rsid w:val="00B2105A"/>
    <w:rsid w:val="00B2601F"/>
    <w:rsid w:val="00B30737"/>
    <w:rsid w:val="00B32429"/>
    <w:rsid w:val="00B34716"/>
    <w:rsid w:val="00B4082C"/>
    <w:rsid w:val="00B5212F"/>
    <w:rsid w:val="00B53CFF"/>
    <w:rsid w:val="00B57BF7"/>
    <w:rsid w:val="00B612D1"/>
    <w:rsid w:val="00B6199D"/>
    <w:rsid w:val="00B67584"/>
    <w:rsid w:val="00B7428D"/>
    <w:rsid w:val="00B81E57"/>
    <w:rsid w:val="00B83074"/>
    <w:rsid w:val="00B8444A"/>
    <w:rsid w:val="00B92139"/>
    <w:rsid w:val="00BA4D7C"/>
    <w:rsid w:val="00BA6B04"/>
    <w:rsid w:val="00BB449E"/>
    <w:rsid w:val="00BC1337"/>
    <w:rsid w:val="00BD16DC"/>
    <w:rsid w:val="00BD4035"/>
    <w:rsid w:val="00BD7F82"/>
    <w:rsid w:val="00BE12B1"/>
    <w:rsid w:val="00BF1B1B"/>
    <w:rsid w:val="00BF3FFE"/>
    <w:rsid w:val="00BF588C"/>
    <w:rsid w:val="00C012F8"/>
    <w:rsid w:val="00C0468E"/>
    <w:rsid w:val="00C07528"/>
    <w:rsid w:val="00C07B1C"/>
    <w:rsid w:val="00C1517C"/>
    <w:rsid w:val="00C1568E"/>
    <w:rsid w:val="00C15E90"/>
    <w:rsid w:val="00C170CD"/>
    <w:rsid w:val="00C17D1A"/>
    <w:rsid w:val="00C23487"/>
    <w:rsid w:val="00C26899"/>
    <w:rsid w:val="00C27D48"/>
    <w:rsid w:val="00C31667"/>
    <w:rsid w:val="00C35A74"/>
    <w:rsid w:val="00C44946"/>
    <w:rsid w:val="00C4792B"/>
    <w:rsid w:val="00C47BE6"/>
    <w:rsid w:val="00C6149B"/>
    <w:rsid w:val="00C62AA4"/>
    <w:rsid w:val="00C63359"/>
    <w:rsid w:val="00C73FAD"/>
    <w:rsid w:val="00C74C27"/>
    <w:rsid w:val="00CA4226"/>
    <w:rsid w:val="00CB3089"/>
    <w:rsid w:val="00CB5C76"/>
    <w:rsid w:val="00CC2F09"/>
    <w:rsid w:val="00CD4629"/>
    <w:rsid w:val="00CE1570"/>
    <w:rsid w:val="00CF1385"/>
    <w:rsid w:val="00D01816"/>
    <w:rsid w:val="00D10503"/>
    <w:rsid w:val="00D226D7"/>
    <w:rsid w:val="00D246A4"/>
    <w:rsid w:val="00D253A7"/>
    <w:rsid w:val="00D356B4"/>
    <w:rsid w:val="00D50B9E"/>
    <w:rsid w:val="00D51D4B"/>
    <w:rsid w:val="00D52E05"/>
    <w:rsid w:val="00D5351F"/>
    <w:rsid w:val="00D53C91"/>
    <w:rsid w:val="00D60BCD"/>
    <w:rsid w:val="00D61B63"/>
    <w:rsid w:val="00D661AF"/>
    <w:rsid w:val="00D82E8B"/>
    <w:rsid w:val="00D905AB"/>
    <w:rsid w:val="00D9305C"/>
    <w:rsid w:val="00D9796D"/>
    <w:rsid w:val="00DA09A8"/>
    <w:rsid w:val="00DA511B"/>
    <w:rsid w:val="00DA69B9"/>
    <w:rsid w:val="00DA7FF4"/>
    <w:rsid w:val="00DB1AD9"/>
    <w:rsid w:val="00DB5BAE"/>
    <w:rsid w:val="00DC60AF"/>
    <w:rsid w:val="00DC66B6"/>
    <w:rsid w:val="00DD5250"/>
    <w:rsid w:val="00DE0E3F"/>
    <w:rsid w:val="00DE420A"/>
    <w:rsid w:val="00DE438F"/>
    <w:rsid w:val="00DE71D1"/>
    <w:rsid w:val="00DF5336"/>
    <w:rsid w:val="00E03D6F"/>
    <w:rsid w:val="00E04D6E"/>
    <w:rsid w:val="00E04F1B"/>
    <w:rsid w:val="00E107EB"/>
    <w:rsid w:val="00E1778E"/>
    <w:rsid w:val="00E23393"/>
    <w:rsid w:val="00E31327"/>
    <w:rsid w:val="00E32526"/>
    <w:rsid w:val="00E32EFF"/>
    <w:rsid w:val="00E4361C"/>
    <w:rsid w:val="00E44648"/>
    <w:rsid w:val="00E465F5"/>
    <w:rsid w:val="00E5696D"/>
    <w:rsid w:val="00E57F2D"/>
    <w:rsid w:val="00E626BD"/>
    <w:rsid w:val="00E64DB1"/>
    <w:rsid w:val="00E65B5B"/>
    <w:rsid w:val="00E77D1A"/>
    <w:rsid w:val="00E77E80"/>
    <w:rsid w:val="00E80199"/>
    <w:rsid w:val="00E812E8"/>
    <w:rsid w:val="00E81CF9"/>
    <w:rsid w:val="00E82F79"/>
    <w:rsid w:val="00E84D45"/>
    <w:rsid w:val="00EA0EAB"/>
    <w:rsid w:val="00EA1FAB"/>
    <w:rsid w:val="00EA5E0F"/>
    <w:rsid w:val="00EA601E"/>
    <w:rsid w:val="00EB6CF6"/>
    <w:rsid w:val="00EC0AAE"/>
    <w:rsid w:val="00EC1238"/>
    <w:rsid w:val="00EC4F35"/>
    <w:rsid w:val="00EC6401"/>
    <w:rsid w:val="00EC6854"/>
    <w:rsid w:val="00EC689C"/>
    <w:rsid w:val="00ED018F"/>
    <w:rsid w:val="00EE3484"/>
    <w:rsid w:val="00EE58C0"/>
    <w:rsid w:val="00EE6BF2"/>
    <w:rsid w:val="00EF0665"/>
    <w:rsid w:val="00EF26A2"/>
    <w:rsid w:val="00F03350"/>
    <w:rsid w:val="00F041E1"/>
    <w:rsid w:val="00F223B3"/>
    <w:rsid w:val="00F2322C"/>
    <w:rsid w:val="00F24FA2"/>
    <w:rsid w:val="00F26D68"/>
    <w:rsid w:val="00F270E8"/>
    <w:rsid w:val="00F27C73"/>
    <w:rsid w:val="00F30E1F"/>
    <w:rsid w:val="00F347FD"/>
    <w:rsid w:val="00F366A1"/>
    <w:rsid w:val="00F42B37"/>
    <w:rsid w:val="00F436C7"/>
    <w:rsid w:val="00F46E00"/>
    <w:rsid w:val="00F5654E"/>
    <w:rsid w:val="00F572AE"/>
    <w:rsid w:val="00F60BE5"/>
    <w:rsid w:val="00F6648F"/>
    <w:rsid w:val="00F722FE"/>
    <w:rsid w:val="00F736ED"/>
    <w:rsid w:val="00F74F0A"/>
    <w:rsid w:val="00F91287"/>
    <w:rsid w:val="00F949DE"/>
    <w:rsid w:val="00F95FB4"/>
    <w:rsid w:val="00F96E6F"/>
    <w:rsid w:val="00FA0A79"/>
    <w:rsid w:val="00FB6529"/>
    <w:rsid w:val="00FB68A4"/>
    <w:rsid w:val="00FC391F"/>
    <w:rsid w:val="00FC731E"/>
    <w:rsid w:val="00FD1E64"/>
    <w:rsid w:val="00FE06F2"/>
    <w:rsid w:val="00FE6663"/>
    <w:rsid w:val="00FE6D35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0F792"/>
  <w15:docId w15:val="{8A5D6410-935D-4F07-874A-6115892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16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3E3B"/>
    <w:pPr>
      <w:keepNext/>
      <w:keepLines/>
      <w:spacing w:before="480" w:after="0"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qFormat/>
    <w:rsid w:val="00A03E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03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Верхній колонтитул Знак"/>
    <w:basedOn w:val="a0"/>
    <w:link w:val="a4"/>
    <w:uiPriority w:val="99"/>
    <w:semiHidden/>
    <w:qFormat/>
    <w:rsid w:val="00AE4996"/>
  </w:style>
  <w:style w:type="character" w:customStyle="1" w:styleId="a5">
    <w:name w:val="Нижній колонтитул Знак"/>
    <w:basedOn w:val="a0"/>
    <w:link w:val="a6"/>
    <w:uiPriority w:val="99"/>
    <w:semiHidden/>
    <w:qFormat/>
    <w:rsid w:val="00AE4996"/>
  </w:style>
  <w:style w:type="character" w:customStyle="1" w:styleId="a7">
    <w:name w:val="Текст у виносці Знак"/>
    <w:basedOn w:val="a0"/>
    <w:link w:val="a8"/>
    <w:uiPriority w:val="99"/>
    <w:semiHidden/>
    <w:qFormat/>
    <w:rsid w:val="00CB3F31"/>
    <w:rPr>
      <w:rFonts w:ascii="Segoe UI" w:hAnsi="Segoe UI" w:cs="Segoe UI"/>
      <w:sz w:val="18"/>
      <w:szCs w:val="18"/>
    </w:rPr>
  </w:style>
  <w:style w:type="character" w:customStyle="1" w:styleId="a9">
    <w:name w:val="Выделение"/>
    <w:qFormat/>
    <w:rPr>
      <w:i/>
      <w:iCs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Выделение жирным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Указатель"/>
    <w:basedOn w:val="a"/>
    <w:qFormat/>
    <w:pPr>
      <w:suppressLineNumbers/>
    </w:pPr>
    <w:rPr>
      <w:rFonts w:cs="Lohit Devanagari"/>
    </w:rPr>
  </w:style>
  <w:style w:type="paragraph" w:customStyle="1" w:styleId="af2">
    <w:name w:val="Верхній і нижній колонтитули"/>
    <w:basedOn w:val="a"/>
    <w:qFormat/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f4">
    <w:name w:val="No Spacing"/>
    <w:uiPriority w:val="1"/>
    <w:qFormat/>
    <w:rsid w:val="00FE5850"/>
  </w:style>
  <w:style w:type="paragraph" w:customStyle="1" w:styleId="af5">
    <w:name w:val="Вміст таблиці"/>
    <w:basedOn w:val="a"/>
    <w:qFormat/>
    <w:pPr>
      <w:widowControl w:val="0"/>
      <w:suppressLineNumbers/>
    </w:pPr>
  </w:style>
  <w:style w:type="paragraph" w:customStyle="1" w:styleId="af6">
    <w:name w:val="Заголовок таблиці"/>
    <w:basedOn w:val="af5"/>
    <w:qFormat/>
    <w:pPr>
      <w:jc w:val="center"/>
    </w:pPr>
    <w:rPr>
      <w:b/>
      <w:bCs/>
    </w:rPr>
  </w:style>
  <w:style w:type="paragraph" w:styleId="a8">
    <w:name w:val="Balloon Text"/>
    <w:basedOn w:val="a"/>
    <w:link w:val="a7"/>
    <w:uiPriority w:val="99"/>
    <w:semiHidden/>
    <w:unhideWhenUsed/>
    <w:qFormat/>
    <w:rsid w:val="00CB3F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214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a">
    <w:name w:val="Normal (Web)"/>
    <w:basedOn w:val="a"/>
    <w:uiPriority w:val="99"/>
    <w:unhideWhenUsed/>
    <w:rsid w:val="00ED018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452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0355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58629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440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2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8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7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0980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61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5437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5524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296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341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26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57FB0-5744-443F-A87E-B45F458F5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3684</TotalTime>
  <Pages>7</Pages>
  <Words>8124</Words>
  <Characters>4632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dc:description/>
  <cp:lastModifiedBy>Димитрова Карина</cp:lastModifiedBy>
  <cp:revision>511</cp:revision>
  <cp:lastPrinted>2026-09-10T11:24:00Z</cp:lastPrinted>
  <dcterms:created xsi:type="dcterms:W3CDTF">2024-08-06T06:37:00Z</dcterms:created>
  <dcterms:modified xsi:type="dcterms:W3CDTF">2026-11-05T13:19:00Z</dcterms:modified>
  <dc:language>uk-UA</dc:language>
</cp:coreProperties>
</file>