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3B" w:rsidRDefault="00CC3BD0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Додаток до наказу МОЗ України</w:t>
      </w:r>
    </w:p>
    <w:p w:rsidR="006D213B" w:rsidRDefault="00CC3BD0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від 26.04.2017 № 459 </w:t>
      </w:r>
    </w:p>
    <w:p w:rsidR="006D213B" w:rsidRDefault="00CC3B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«Про затвердження Порядку</w:t>
      </w:r>
    </w:p>
    <w:p w:rsidR="006D213B" w:rsidRDefault="00CC3B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розміщення інформації щодо наявності</w:t>
      </w:r>
    </w:p>
    <w:p w:rsidR="006D213B" w:rsidRDefault="00CC3B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лікарських засобів, витратних матеріалів,</w:t>
      </w:r>
    </w:p>
    <w:p w:rsidR="006D213B" w:rsidRDefault="00CC3B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отриманих за кошти державного </w:t>
      </w:r>
    </w:p>
    <w:p w:rsidR="006D213B" w:rsidRDefault="00CC3B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 місцевого бюджетів, благодійної </w:t>
      </w:r>
    </w:p>
    <w:p w:rsidR="006D213B" w:rsidRDefault="00CC3B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діяльності та гуманітарної допомоги»</w:t>
      </w:r>
    </w:p>
    <w:p w:rsidR="006D213B" w:rsidRDefault="006D213B">
      <w:pPr>
        <w:spacing w:after="0"/>
        <w:rPr>
          <w:rFonts w:ascii="Arial" w:hAnsi="Arial" w:cs="Arial"/>
          <w:sz w:val="20"/>
          <w:szCs w:val="20"/>
        </w:rPr>
      </w:pPr>
    </w:p>
    <w:p w:rsidR="006D213B" w:rsidRDefault="006D213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A66F8" w:rsidRDefault="008A66F8" w:rsidP="008A66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A66F8" w:rsidRDefault="008A66F8" w:rsidP="008A66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A66F8" w:rsidRDefault="008A66F8" w:rsidP="008A66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A66F8" w:rsidRDefault="008A66F8" w:rsidP="008A66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6D213B" w:rsidRDefault="00CC3BD0" w:rsidP="008A66F8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ІНФОРМАЦІЯ</w:t>
      </w:r>
    </w:p>
    <w:p w:rsidR="006D213B" w:rsidRDefault="00CC3BD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щодо наявності лікарських засобів, витратних матеріалів, медичних</w:t>
      </w:r>
    </w:p>
    <w:p w:rsidR="006D213B" w:rsidRDefault="00CC3BD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виробів та харчових продуктів для спеціального дієтичного</w:t>
      </w:r>
    </w:p>
    <w:p w:rsidR="006D213B" w:rsidRDefault="00CC3BD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споживання, отриманих за кошти державного та місцевого бюджетів,</w:t>
      </w:r>
    </w:p>
    <w:p w:rsidR="006D213B" w:rsidRDefault="00CC3BD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благодійної діяльності і гуманітарної допомоги</w:t>
      </w:r>
    </w:p>
    <w:p w:rsidR="006D213B" w:rsidRDefault="00CC3BD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по КНП « Міська </w:t>
      </w:r>
      <w:r w:rsidR="001C1DE2">
        <w:rPr>
          <w:rFonts w:cstheme="minorHAnsi"/>
          <w:b/>
          <w:sz w:val="20"/>
          <w:szCs w:val="20"/>
        </w:rPr>
        <w:t>дитяча лікарня №5 »ХМР станом 07</w:t>
      </w:r>
      <w:r w:rsidR="00F3564E">
        <w:rPr>
          <w:rFonts w:cstheme="minorHAnsi"/>
          <w:b/>
          <w:sz w:val="20"/>
          <w:szCs w:val="20"/>
        </w:rPr>
        <w:t>.02</w:t>
      </w:r>
      <w:r w:rsidR="00F42ECF">
        <w:rPr>
          <w:rFonts w:cstheme="minorHAnsi"/>
          <w:b/>
          <w:sz w:val="20"/>
          <w:szCs w:val="20"/>
        </w:rPr>
        <w:t>.2025</w:t>
      </w:r>
      <w:r>
        <w:rPr>
          <w:rFonts w:cstheme="minorHAnsi"/>
          <w:b/>
          <w:sz w:val="20"/>
          <w:szCs w:val="20"/>
        </w:rPr>
        <w:t xml:space="preserve"> р. на 09-00</w:t>
      </w:r>
    </w:p>
    <w:tbl>
      <w:tblPr>
        <w:tblStyle w:val="af9"/>
        <w:tblW w:w="1054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731"/>
        <w:gridCol w:w="1896"/>
        <w:gridCol w:w="2386"/>
        <w:gridCol w:w="1590"/>
        <w:gridCol w:w="1529"/>
        <w:gridCol w:w="1416"/>
      </w:tblGrid>
      <w:tr w:rsidR="006D213B" w:rsidTr="008A66F8">
        <w:tc>
          <w:tcPr>
            <w:tcW w:w="10548" w:type="dxa"/>
            <w:gridSpan w:val="6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eastAsia="Calibri" w:cstheme="minorHAnsi"/>
                <w:b/>
                <w:sz w:val="32"/>
                <w:szCs w:val="32"/>
              </w:rPr>
              <w:t>ЛІКАРСЬКІ ЗАСОБИ</w:t>
            </w:r>
          </w:p>
        </w:tc>
      </w:tr>
      <w:tr w:rsidR="006D213B" w:rsidTr="008A66F8">
        <w:tc>
          <w:tcPr>
            <w:tcW w:w="1731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hd w:val="clear" w:color="auto" w:fill="FFFFFF"/>
              </w:rPr>
              <w:t>Торгова назва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Назва діючої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речовини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Форма випуску та дозування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Джерело отримання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Наявність кількість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(</w:t>
            </w:r>
            <w:proofErr w:type="spellStart"/>
            <w:r>
              <w:rPr>
                <w:rFonts w:eastAsia="Calibri" w:cstheme="minorHAnsi"/>
                <w:b/>
              </w:rPr>
              <w:t>таб</w:t>
            </w:r>
            <w:proofErr w:type="spellEnd"/>
            <w:r>
              <w:rPr>
                <w:rFonts w:eastAsia="Calibri" w:cstheme="minorHAnsi"/>
                <w:b/>
              </w:rPr>
              <w:t>/</w:t>
            </w:r>
            <w:proofErr w:type="spellStart"/>
            <w:r>
              <w:rPr>
                <w:rFonts w:eastAsia="Calibri" w:cstheme="minorHAnsi"/>
                <w:b/>
              </w:rPr>
              <w:t>уп</w:t>
            </w:r>
            <w:proofErr w:type="spellEnd"/>
            <w:r>
              <w:rPr>
                <w:rFonts w:eastAsia="Calibri" w:cstheme="minorHAnsi"/>
                <w:b/>
              </w:rPr>
              <w:t>)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Термін придатності</w:t>
            </w:r>
          </w:p>
        </w:tc>
      </w:tr>
      <w:tr w:rsidR="006D213B" w:rsidTr="008A66F8">
        <w:trPr>
          <w:trHeight w:val="316"/>
        </w:trPr>
        <w:tc>
          <w:tcPr>
            <w:tcW w:w="10548" w:type="dxa"/>
            <w:gridSpan w:val="6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Благодійна допомога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Аскоріл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Гвайфанезин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  <w:proofErr w:type="spellStart"/>
            <w:r>
              <w:rPr>
                <w:rFonts w:ascii="Trebuchet MS" w:eastAsia="Calibri" w:hAnsi="Trebuchet MS" w:cstheme="minorHAnsi"/>
              </w:rPr>
              <w:t>сальбутамол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бронхолітин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ментол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 xml:space="preserve">сироп по 200 мл у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флак</w:t>
            </w:r>
            <w:proofErr w:type="spellEnd"/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т/пр.08/2025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Валавір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валоцикловір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>таблетки, в/о по 500 мг №42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т/пр.08/2025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Кардонат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кокарбоксилаза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 лізин </w:t>
            </w:r>
            <w:proofErr w:type="spellStart"/>
            <w:r>
              <w:rPr>
                <w:rFonts w:ascii="Trebuchet MS" w:eastAsia="Calibri" w:hAnsi="Trebuchet MS" w:cstheme="minorHAnsi"/>
              </w:rPr>
              <w:t>кобамаміт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  <w:proofErr w:type="spellStart"/>
            <w:r>
              <w:rPr>
                <w:rFonts w:ascii="Trebuchet MS" w:eastAsia="Calibri" w:hAnsi="Trebuchet MS" w:cstheme="minorHAnsi"/>
              </w:rPr>
              <w:t>карнітину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  <w:proofErr w:type="spellStart"/>
            <w:r>
              <w:rPr>
                <w:rFonts w:ascii="Trebuchet MS" w:eastAsia="Calibri" w:hAnsi="Trebuchet MS" w:cstheme="minorHAnsi"/>
              </w:rPr>
              <w:t>гідрохлорид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перидоскал-5-фосфат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>капсули №20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BF7D57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theme="minorHAnsi"/>
                <w:b/>
                <w:bCs/>
              </w:rPr>
              <w:t>т/пр.07/25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theme="minorHAnsi"/>
                <w:color w:val="0D0D0D" w:themeColor="text1" w:themeTint="F2"/>
                <w:shd w:val="clear" w:color="auto" w:fill="FFFFFF"/>
                <w:lang w:eastAsia="uk-UA"/>
              </w:rPr>
              <w:t>Кваніл</w:t>
            </w:r>
            <w:proofErr w:type="spellEnd"/>
            <w:r>
              <w:rPr>
                <w:rFonts w:ascii="Times New Roman" w:eastAsia="Times New Roman" w:hAnsi="Times New Roman" w:cstheme="minorHAnsi"/>
                <w:color w:val="0D0D0D" w:themeColor="text1" w:themeTint="F2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цитиколін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розчин д/</w:t>
            </w:r>
            <w:proofErr w:type="spellStart"/>
            <w:r>
              <w:rPr>
                <w:rFonts w:ascii="Times New Roman" w:eastAsia="Times New Roman" w:hAnsi="Times New Roman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ор</w:t>
            </w:r>
            <w:proofErr w:type="spellEnd"/>
            <w:r>
              <w:rPr>
                <w:rFonts w:ascii="Times New Roman" w:eastAsia="Times New Roman" w:hAnsi="Times New Roman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. заст. 100 мг/1 мл 30 мл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theme="minorHAnsi"/>
                <w:b/>
                <w:bCs/>
              </w:rPr>
              <w:t>т/пр.04/26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Когнум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гопантевана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 xml:space="preserve"> к-та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по 250 мг №50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7500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т/пр.02/27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Когнум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гопантевана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 xml:space="preserve"> к-та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по 500 мг №50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5000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т/пр.02/27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Мікролакс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 xml:space="preserve">Натрію цитрат </w:t>
            </w:r>
            <w:proofErr w:type="spellStart"/>
            <w:r>
              <w:rPr>
                <w:rFonts w:ascii="Trebuchet MS" w:eastAsia="Calibri" w:hAnsi="Trebuchet MS" w:cstheme="minorHAnsi"/>
              </w:rPr>
              <w:t>сорбітол</w:t>
            </w:r>
            <w:proofErr w:type="spellEnd"/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 xml:space="preserve">натрію </w:t>
            </w:r>
            <w:proofErr w:type="spellStart"/>
            <w:r>
              <w:rPr>
                <w:rFonts w:ascii="Trebuchet MS" w:eastAsia="Calibri" w:hAnsi="Trebuchet MS" w:cstheme="minorHAnsi"/>
              </w:rPr>
              <w:t>алурилсульфоацетат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 xml:space="preserve">розчин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рект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>. по 5 мл №12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360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т/пр.12/26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Нейромідин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іпідакрин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по 20 мг №50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2550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т/пр.11/28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Неовітам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>вітаміни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 xml:space="preserve"> групи в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№30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3000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т/пр.09/27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Нообут</w:t>
            </w:r>
            <w:proofErr w:type="spellEnd"/>
            <w:r>
              <w:rPr>
                <w:rFonts w:ascii="Times New Roman" w:eastAsia="Calibri" w:hAnsi="Times New Roman"/>
              </w:rPr>
              <w:t xml:space="preserve"> IC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фенібут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0.1 г №20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3000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т/пр.02/27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Нуклео</w:t>
            </w:r>
            <w:proofErr w:type="spellEnd"/>
            <w:r>
              <w:rPr>
                <w:rFonts w:ascii="Times New Roman" w:eastAsia="Calibri" w:hAnsi="Times New Roman"/>
              </w:rPr>
              <w:t xml:space="preserve"> ЦМФ форте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уридин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капс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№30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2700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т/пр.12/25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Релаксил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>Валеріани лікарської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>кореневища з коренями</w:t>
            </w:r>
          </w:p>
          <w:p w:rsidR="006D213B" w:rsidRDefault="006D213B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капс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№20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5020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т/пр.03/26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Тантум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верде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бензидамін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спрей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 1.5 мг/мл по 30 мл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т/пр.02/28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Топамакс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топіромат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капс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 50 мг №28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560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т/пр.02/28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Топамакс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топіромат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капс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 25 №28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560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т/пр.02/28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Тос</w:t>
            </w:r>
            <w:proofErr w:type="spellEnd"/>
            <w:r>
              <w:rPr>
                <w:rFonts w:ascii="Times New Roman" w:eastAsia="Calibri" w:hAnsi="Times New Roman"/>
              </w:rPr>
              <w:t xml:space="preserve">-май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Бензокаїн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дексаметофран</w:t>
            </w:r>
            <w:proofErr w:type="spellEnd"/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t xml:space="preserve">натрію </w:t>
            </w:r>
            <w:proofErr w:type="spellStart"/>
            <w:r>
              <w:rPr>
                <w:rFonts w:ascii="Trebuchet MS" w:eastAsia="Calibri" w:hAnsi="Trebuchet MS" w:cstheme="minorHAnsi"/>
              </w:rPr>
              <w:t>бензоат</w:t>
            </w:r>
            <w:proofErr w:type="spellEnd"/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каліюгуайя</w:t>
            </w:r>
            <w:proofErr w:type="spellEnd"/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колсульфонат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№16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160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т/пр.12/25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Ентерожерміна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101010"/>
              </w:rPr>
              <w:t xml:space="preserve">бактерії </w:t>
            </w:r>
            <w:proofErr w:type="spellStart"/>
            <w:r>
              <w:rPr>
                <w:rFonts w:ascii="Times New Roman" w:eastAsia="Calibri" w:hAnsi="Times New Roman" w:cs="Times New Roman"/>
                <w:color w:val="101010"/>
              </w:rPr>
              <w:t>Bacіllus</w:t>
            </w:r>
            <w:proofErr w:type="spellEnd"/>
            <w:r>
              <w:rPr>
                <w:rFonts w:ascii="Times New Roman" w:eastAsia="Calibri" w:hAnsi="Times New Roman" w:cs="Times New Roman"/>
                <w:color w:val="10101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101010"/>
              </w:rPr>
              <w:t>clausіі</w:t>
            </w:r>
            <w:proofErr w:type="spellEnd"/>
            <w:r>
              <w:rPr>
                <w:rFonts w:ascii="Times New Roman" w:eastAsia="Calibri" w:hAnsi="Times New Roman" w:cs="Times New Roman"/>
                <w:color w:val="101010"/>
              </w:rPr>
              <w:t xml:space="preserve"> спори: 4 млрд актив. клітин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 xml:space="preserve">суспензія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ор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>. по 5 мл №10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т/пр.09/25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Цетрин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 по 10 мг №20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т/пр.10/26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Ентерол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01010"/>
              </w:rPr>
              <w:t>сахароміцети</w:t>
            </w:r>
            <w:proofErr w:type="spellEnd"/>
            <w:r>
              <w:rPr>
                <w:rFonts w:ascii="Times New Roman" w:eastAsia="Calibri" w:hAnsi="Times New Roman" w:cs="Times New Roman"/>
                <w:color w:val="10101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101010"/>
              </w:rPr>
              <w:t>буларді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>250 порошок д/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ор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>. заст. по 250 мг №10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т/пр.12/26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L-лізину </w:t>
            </w:r>
            <w:proofErr w:type="spellStart"/>
            <w:r>
              <w:rPr>
                <w:rFonts w:ascii="Times New Roman" w:eastAsia="Calibri" w:hAnsi="Times New Roman"/>
              </w:rPr>
              <w:t>есцинат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  <w:color w:val="101010"/>
              </w:rPr>
              <w:t>лізин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>розчин д/ін. 1 мг/мл по 5 мл №10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т/пр.03/26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Метакартин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color w:val="101010"/>
              </w:rPr>
              <w:t>левокарнітин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 xml:space="preserve">розчин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ор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>. 2 г/10 мл по 10 мл №10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т/пр.08/25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Аллева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Заспокійливі трави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>сироп по 150 мл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150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т/пр.06/26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Гінкго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Білоба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</w:rPr>
              <w:t>гінкго</w:t>
            </w:r>
            <w:proofErr w:type="spellEnd"/>
            <w:r>
              <w:rPr>
                <w:rFonts w:ascii="Trebuchet MS" w:eastAsia="Calibri" w:hAnsi="Trebuchet MS" w:cstheme="minorHAnsi"/>
              </w:rPr>
              <w:t xml:space="preserve"> </w:t>
            </w:r>
            <w:proofErr w:type="spellStart"/>
            <w:r>
              <w:rPr>
                <w:rFonts w:ascii="Trebuchet MS" w:eastAsia="Calibri" w:hAnsi="Trebuchet MS" w:cstheme="minorHAnsi"/>
              </w:rPr>
              <w:t>білобка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капс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№30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6000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т/пр.06/26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Гліятон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lastRenderedPageBreak/>
              <w:br/>
            </w:r>
            <w:r>
              <w:rPr>
                <w:rFonts w:ascii="RobotoWeb" w:eastAsia="Calibri" w:hAnsi="RobotoWeb" w:cstheme="minorHAnsi"/>
                <w:color w:val="101010"/>
                <w:sz w:val="21"/>
              </w:rPr>
              <w:t xml:space="preserve">холіну </w:t>
            </w:r>
            <w:proofErr w:type="spellStart"/>
            <w:r>
              <w:rPr>
                <w:rFonts w:ascii="RobotoWeb" w:eastAsia="Calibri" w:hAnsi="RobotoWeb" w:cstheme="minorHAnsi"/>
                <w:color w:val="101010"/>
                <w:sz w:val="21"/>
              </w:rPr>
              <w:lastRenderedPageBreak/>
              <w:t>альфосцерат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lastRenderedPageBreak/>
              <w:t xml:space="preserve">р-н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ор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>. 600 мг по 7 мл №10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lastRenderedPageBreak/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lastRenderedPageBreak/>
              <w:t>1240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т/пр.02/26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Сабрил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br/>
            </w:r>
            <w:proofErr w:type="spellStart"/>
            <w:r>
              <w:rPr>
                <w:rFonts w:ascii="RobotoWeb" w:eastAsia="Calibri" w:hAnsi="RobotoWeb" w:cstheme="minorHAnsi"/>
                <w:color w:val="101010"/>
                <w:sz w:val="21"/>
              </w:rPr>
              <w:t>вігабатрин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 500 мг №100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/>
                <w:shd w:val="clear" w:color="auto" w:fill="FFFFFF"/>
              </w:rPr>
              <w:t>600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т/пр.04/26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Трилептал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6D21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RobotoWeb" w:eastAsia="Calibri" w:hAnsi="RobotoWeb" w:cstheme="minorHAnsi"/>
                <w:color w:val="101010"/>
                <w:sz w:val="21"/>
              </w:rPr>
              <w:t>окскарбазепін</w:t>
            </w:r>
            <w:proofErr w:type="spellEnd"/>
            <w:r>
              <w:rPr>
                <w:rFonts w:ascii="RobotoWeb" w:eastAsia="Calibri" w:hAnsi="RobotoWeb" w:cstheme="minorHAnsi"/>
                <w:color w:val="101010"/>
                <w:sz w:val="21"/>
              </w:rPr>
              <w:t>:</w:t>
            </w:r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табл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300 мг №50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hd w:val="clear" w:color="auto" w:fill="FFFFFF"/>
                <w:lang w:eastAsia="uk-UA"/>
              </w:rPr>
              <w:t>1000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т/пр.12/25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Фенібут</w:t>
            </w:r>
            <w:proofErr w:type="spellEnd"/>
          </w:p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br/>
            </w: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br/>
            </w:r>
            <w:proofErr w:type="spellStart"/>
            <w:r>
              <w:rPr>
                <w:rFonts w:ascii="RobotoWeb" w:eastAsia="Calibri" w:hAnsi="RobotoWeb" w:cstheme="minorHAnsi"/>
                <w:color w:val="101010"/>
                <w:sz w:val="21"/>
              </w:rPr>
              <w:t>фенібут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таб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250 мг №20</w:t>
            </w:r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8400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т/пр.04/26</w:t>
            </w:r>
          </w:p>
        </w:tc>
      </w:tr>
      <w:tr w:rsidR="006D213B" w:rsidTr="008A66F8">
        <w:trPr>
          <w:trHeight w:val="316"/>
        </w:trPr>
        <w:tc>
          <w:tcPr>
            <w:tcW w:w="1731" w:type="dxa"/>
            <w:tcBorders>
              <w:top w:val="nil"/>
            </w:tcBorders>
          </w:tcPr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Етацид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6D213B" w:rsidRDefault="00CC3BD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br/>
            </w:r>
          </w:p>
        </w:tc>
        <w:tc>
          <w:tcPr>
            <w:tcW w:w="1896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RobotoWeb" w:eastAsia="Calibri" w:hAnsi="RobotoWeb" w:cstheme="minorHAnsi"/>
                <w:color w:val="101010"/>
                <w:sz w:val="21"/>
              </w:rPr>
              <w:t>мометазон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theme="minorHAnsi"/>
                <w:b/>
              </w:rPr>
              <w:t>спрей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наз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сусп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. 50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мкг</w:t>
            </w:r>
            <w:proofErr w:type="spellEnd"/>
            <w:r>
              <w:rPr>
                <w:rFonts w:ascii="Times New Roman" w:eastAsia="Calibri" w:hAnsi="Times New Roman" w:cstheme="minorHAnsi"/>
                <w:b/>
              </w:rPr>
              <w:t xml:space="preserve">/дозу по 140 доз (18 г) у </w:t>
            </w:r>
            <w:proofErr w:type="spellStart"/>
            <w:r>
              <w:rPr>
                <w:rFonts w:ascii="Times New Roman" w:eastAsia="Calibri" w:hAnsi="Times New Roman" w:cstheme="minorHAnsi"/>
                <w:b/>
              </w:rPr>
              <w:t>фл</w:t>
            </w:r>
            <w:proofErr w:type="spellEnd"/>
          </w:p>
        </w:tc>
        <w:tc>
          <w:tcPr>
            <w:tcW w:w="1590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 “Модерн-</w:t>
            </w:r>
            <w:proofErr w:type="spellStart"/>
            <w:r>
              <w:rPr>
                <w:rFonts w:ascii="Trebuchet MS" w:eastAsia="Calibri" w:hAnsi="Trebuchet MS" w:cstheme="minorHAnsi"/>
                <w:b/>
              </w:rPr>
              <w:t>фарм</w:t>
            </w:r>
            <w:proofErr w:type="spellEnd"/>
            <w:r>
              <w:rPr>
                <w:rFonts w:ascii="Trebuchet MS" w:eastAsia="Calibri" w:hAnsi="Trebuchet MS" w:cstheme="minorHAnsi"/>
                <w:b/>
              </w:rPr>
              <w:t>”</w:t>
            </w:r>
          </w:p>
        </w:tc>
        <w:tc>
          <w:tcPr>
            <w:tcW w:w="1529" w:type="dxa"/>
            <w:tcBorders>
              <w:top w:val="nil"/>
            </w:tcBorders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416" w:type="dxa"/>
            <w:tcBorders>
              <w:top w:val="nil"/>
            </w:tcBorders>
          </w:tcPr>
          <w:p w:rsidR="006D213B" w:rsidRDefault="00CC3BD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т/пр.11/26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</w:pPr>
            <w:r w:rsidRPr="008A66F8"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  <w:t>Анальгін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Метамізол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 xml:space="preserve"> натрію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р-н  д/ін. 500 мг/мл </w:t>
            </w:r>
            <w:proofErr w:type="spellStart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амп</w:t>
            </w:r>
            <w:proofErr w:type="spellEnd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 по 2мл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10</w:t>
            </w:r>
          </w:p>
        </w:tc>
        <w:tc>
          <w:tcPr>
            <w:tcW w:w="1416" w:type="dxa"/>
          </w:tcPr>
          <w:p w:rsidR="006D213B" w:rsidRDefault="007215FA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</w:t>
            </w:r>
            <w:bookmarkStart w:id="0" w:name="_GoBack"/>
            <w:bookmarkEnd w:id="0"/>
            <w:r w:rsidR="00CC3BD0"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</w:pPr>
            <w:r w:rsidRPr="008A66F8"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  <w:t>Магнію</w:t>
            </w:r>
          </w:p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</w:pPr>
            <w:r w:rsidRPr="008A66F8"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  <w:t xml:space="preserve"> сульфат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Магнію сульфат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р-н  д/ін. 25% </w:t>
            </w:r>
            <w:proofErr w:type="spellStart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амп</w:t>
            </w:r>
            <w:proofErr w:type="spellEnd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 5,0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10/2026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</w:pPr>
            <w:r w:rsidRPr="008A66F8"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  <w:t>Нікотинова кислота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Нікотинова кислота (вітамін PP)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р-н д/ін.10 мг/мл </w:t>
            </w:r>
            <w:proofErr w:type="spellStart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амп</w:t>
            </w:r>
            <w:proofErr w:type="spellEnd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 по 1мл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3110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01/2027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</w:pPr>
            <w:r w:rsidRPr="008A66F8"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  <w:t>Папаверин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Папаверин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р-н д/ін. 20мг/мг </w:t>
            </w:r>
            <w:proofErr w:type="spellStart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амп</w:t>
            </w:r>
            <w:proofErr w:type="spellEnd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 2мл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10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ru-RU" w:eastAsia="uk-UA"/>
              </w:rPr>
              <w:t>5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/202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ru-RU" w:eastAsia="uk-UA"/>
              </w:rPr>
              <w:t>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</w:pPr>
            <w:proofErr w:type="spellStart"/>
            <w:r w:rsidRPr="008A66F8">
              <w:rPr>
                <w:rFonts w:ascii="Times New Roman" w:eastAsia="Times New Roman" w:hAnsi="Times New Roman" w:cs="Times New Roman"/>
                <w:color w:val="0D0D0D" w:themeColor="text1" w:themeTint="F2"/>
                <w:shd w:val="clear" w:color="auto" w:fill="FFFFFF"/>
                <w:lang w:eastAsia="uk-UA"/>
              </w:rPr>
              <w:t>Прозерін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br/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Неостигмін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р-н д/ін. 0,5 мг/мл </w:t>
            </w:r>
            <w:proofErr w:type="spellStart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амп</w:t>
            </w:r>
            <w:proofErr w:type="spellEnd"/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 xml:space="preserve"> по 1мл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190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2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/202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6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8A66F8">
              <w:rPr>
                <w:rFonts w:ascii="Times New Roman" w:eastAsia="Calibri" w:hAnsi="Times New Roman" w:cs="Times New Roman"/>
                <w:color w:val="111111"/>
              </w:rPr>
              <w:t>Фурацилін</w:t>
            </w:r>
          </w:p>
          <w:p w:rsidR="006D213B" w:rsidRPr="008A66F8" w:rsidRDefault="006D213B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Нітрофурал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таб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д/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приг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р-ну д/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зовн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заст.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>по 20 мг №20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870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01/2027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8A66F8">
              <w:rPr>
                <w:rFonts w:ascii="Times New Roman" w:eastAsia="Calibri" w:hAnsi="Times New Roman" w:cs="Times New Roman"/>
                <w:color w:val="11111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Алерзин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br/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Левоцетиризин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краплі оральні, р-н 5 мг/мл по 20 мл у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флак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з крап.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lang w:eastAsia="uk-UA"/>
              </w:rPr>
              <w:t>5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07/2027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Кремген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Флуоцинонід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Гентаміцин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>мазь по 15 г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09/2027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Левомеколь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z w:val="24"/>
                <w:szCs w:val="24"/>
                <w:shd w:val="clear" w:color="auto" w:fill="FFFFFF"/>
              </w:rPr>
              <w:t>Метилурацил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z w:val="24"/>
                <w:szCs w:val="24"/>
                <w:shd w:val="clear" w:color="auto" w:fill="FFFFFF"/>
              </w:rPr>
              <w:t>Хлорамфенікол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>мазь по 40 г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09/2027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Мікролакс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Сорбітол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 xml:space="preserve">, Натрію цитрат, Натрію </w:t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Лаурилсульфоацетат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р-н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рект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. по 5 мл №4 у тубах з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наконеч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.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универс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ru-RU" w:eastAsia="uk-UA"/>
              </w:rPr>
              <w:t>1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/202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Мікролакс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Сорбітол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 xml:space="preserve">, Натрію цитрат, Натрію </w:t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Лаурилсульфоацетат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р-н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рект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. по 5 мл №12 у тубах з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наконеч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416" w:type="dxa"/>
          </w:tcPr>
          <w:p w:rsidR="006D213B" w:rsidRPr="007215FA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2</w:t>
            </w: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/202</w:t>
            </w:r>
            <w:r w:rsidR="007215FA"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Ототон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Феназон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Лідокаїн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краплі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вуш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. по 16 г у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флак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06/2025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Цетрин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</w:rPr>
              <w:br/>
            </w: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Цетиризин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таб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в/о. по 10 мг №20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200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06/2025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Дексаметазон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Дексаметазон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>р-н д/ін. 4 мг/мл по 1 мл №5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45</w:t>
            </w:r>
          </w:p>
        </w:tc>
        <w:tc>
          <w:tcPr>
            <w:tcW w:w="1416" w:type="dxa"/>
          </w:tcPr>
          <w:p w:rsidR="006D213B" w:rsidRDefault="007215FA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07</w:t>
            </w:r>
            <w:r w:rsidR="00CC3BD0"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8A66F8">
              <w:rPr>
                <w:rFonts w:ascii="Times New Roman" w:eastAsia="Calibri" w:hAnsi="Times New Roman" w:cs="Times New Roman"/>
                <w:color w:val="111111"/>
              </w:rPr>
              <w:lastRenderedPageBreak/>
              <w:t>Анальгін-Здоров'я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Метамізол</w:t>
            </w:r>
            <w:proofErr w:type="spellEnd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 xml:space="preserve"> натрію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>р-н д/ін. 500 мг/мл по 2 мл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12/2025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8A66F8">
              <w:rPr>
                <w:rFonts w:ascii="Times New Roman" w:eastAsia="Calibri" w:hAnsi="Times New Roman" w:cs="Times New Roman"/>
                <w:color w:val="111111"/>
              </w:rPr>
              <w:t>Папаверин-Дарниця</w:t>
            </w: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Папаверин</w:t>
            </w:r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>р-н д/ін. 20 мг/мл по 2мл №10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09/2025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Фармазолін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Ксилометазолін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краплі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наз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 xml:space="preserve">. 0.05 % по 10 мл у </w:t>
            </w: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фл</w:t>
            </w:r>
            <w:proofErr w:type="spellEnd"/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ТОВ «СТМ»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5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09/2025</w:t>
            </w:r>
          </w:p>
        </w:tc>
      </w:tr>
      <w:tr w:rsidR="006D213B" w:rsidTr="008A66F8">
        <w:tc>
          <w:tcPr>
            <w:tcW w:w="10548" w:type="dxa"/>
            <w:gridSpan w:val="6"/>
          </w:tcPr>
          <w:p w:rsidR="006D213B" w:rsidRDefault="006D213B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  <w:p w:rsidR="006D213B" w:rsidRDefault="006D213B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Левіцитам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таб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500мг №30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416" w:type="dxa"/>
          </w:tcPr>
          <w:p w:rsidR="006D213B" w:rsidRDefault="007215FA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Левіцитам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таб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250мг №30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1440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07/2025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Монсетин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капс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18мг №30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-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-</w:t>
            </w:r>
          </w:p>
        </w:tc>
      </w:tr>
      <w:tr w:rsidR="006D213B" w:rsidTr="008A66F8"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Монсетин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капс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25мг №30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-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-</w:t>
            </w:r>
          </w:p>
        </w:tc>
      </w:tr>
      <w:tr w:rsidR="006D213B" w:rsidTr="008A66F8">
        <w:trPr>
          <w:trHeight w:val="277"/>
        </w:trPr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Торендо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таб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1мг №60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9120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10/2026</w:t>
            </w:r>
          </w:p>
        </w:tc>
      </w:tr>
      <w:tr w:rsidR="006D213B" w:rsidTr="008A66F8">
        <w:trPr>
          <w:trHeight w:val="277"/>
        </w:trPr>
        <w:tc>
          <w:tcPr>
            <w:tcW w:w="1731" w:type="dxa"/>
          </w:tcPr>
          <w:p w:rsidR="006D213B" w:rsidRPr="008A66F8" w:rsidRDefault="00CC3BD0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8A66F8">
              <w:rPr>
                <w:rFonts w:ascii="Times New Roman" w:eastAsia="Calibri" w:hAnsi="Times New Roman" w:cs="Times New Roman"/>
                <w:color w:val="111111"/>
              </w:rPr>
              <w:t>Торендо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  <w:color w:val="111111"/>
              </w:rPr>
            </w:pPr>
            <w:proofErr w:type="spellStart"/>
            <w:r>
              <w:rPr>
                <w:rFonts w:ascii="Trebuchet MS" w:eastAsia="Calibri" w:hAnsi="Trebuchet MS" w:cstheme="minorHAnsi"/>
                <w:b/>
                <w:color w:val="111111"/>
              </w:rPr>
              <w:t>таб</w:t>
            </w:r>
            <w:proofErr w:type="spellEnd"/>
            <w:r>
              <w:rPr>
                <w:rFonts w:ascii="Trebuchet MS" w:eastAsia="Calibri" w:hAnsi="Trebuchet MS" w:cstheme="minorHAnsi"/>
                <w:b/>
                <w:color w:val="111111"/>
              </w:rPr>
              <w:t>. 2мг №60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7260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04/2025</w:t>
            </w:r>
          </w:p>
        </w:tc>
      </w:tr>
      <w:tr w:rsidR="006D213B" w:rsidTr="008A66F8">
        <w:trPr>
          <w:trHeight w:val="634"/>
        </w:trPr>
        <w:tc>
          <w:tcPr>
            <w:tcW w:w="1731" w:type="dxa"/>
          </w:tcPr>
          <w:p w:rsidR="006D213B" w:rsidRPr="008529A3" w:rsidRDefault="008529A3" w:rsidP="008529A3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Росемід</w:t>
            </w:r>
            <w:proofErr w:type="spellEnd"/>
          </w:p>
          <w:p w:rsidR="006D213B" w:rsidRPr="008A66F8" w:rsidRDefault="006D213B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rebuchet MS" w:hAnsi="Trebuchet MS" w:cstheme="minorHAnsi"/>
                <w:color w:val="111111"/>
                <w:sz w:val="22"/>
                <w:szCs w:val="22"/>
              </w:rPr>
            </w:pPr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 xml:space="preserve">р-н </w:t>
            </w:r>
            <w:proofErr w:type="spellStart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ор</w:t>
            </w:r>
            <w:proofErr w:type="spellEnd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 xml:space="preserve">. 1 мг/мл по 30 мл у </w:t>
            </w:r>
            <w:proofErr w:type="spellStart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416" w:type="dxa"/>
          </w:tcPr>
          <w:p w:rsidR="006D213B" w:rsidRDefault="007215FA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10/2025</w:t>
            </w:r>
          </w:p>
        </w:tc>
      </w:tr>
      <w:tr w:rsidR="006D213B" w:rsidTr="008A66F8">
        <w:trPr>
          <w:trHeight w:val="277"/>
        </w:trPr>
        <w:tc>
          <w:tcPr>
            <w:tcW w:w="1731" w:type="dxa"/>
          </w:tcPr>
          <w:p w:rsidR="006D213B" w:rsidRPr="008A66F8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proofErr w:type="spellStart"/>
            <w:r w:rsidRPr="008A66F8"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Риспетрил</w:t>
            </w:r>
            <w:proofErr w:type="spellEnd"/>
          </w:p>
          <w:p w:rsidR="006D213B" w:rsidRPr="008A66F8" w:rsidRDefault="006D213B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rebuchet MS" w:hAnsi="Trebuchet MS" w:cstheme="minorHAnsi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таб</w:t>
            </w:r>
            <w:proofErr w:type="spellEnd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. в/о по 1 мг №60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09/2027</w:t>
            </w:r>
          </w:p>
        </w:tc>
      </w:tr>
      <w:tr w:rsidR="006D213B" w:rsidTr="008A66F8">
        <w:trPr>
          <w:trHeight w:val="444"/>
        </w:trPr>
        <w:tc>
          <w:tcPr>
            <w:tcW w:w="1731" w:type="dxa"/>
          </w:tcPr>
          <w:p w:rsidR="006D213B" w:rsidRPr="008A66F8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proofErr w:type="spellStart"/>
            <w:r w:rsidRPr="008A66F8"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Ламотрин</w:t>
            </w:r>
            <w:proofErr w:type="spellEnd"/>
          </w:p>
          <w:p w:rsidR="006D213B" w:rsidRPr="008A66F8" w:rsidRDefault="006D213B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111111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386" w:type="dxa"/>
          </w:tcPr>
          <w:p w:rsidR="006D213B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rebuchet MS" w:hAnsi="Trebuchet MS" w:cstheme="minorHAnsi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таб</w:t>
            </w:r>
            <w:proofErr w:type="spellEnd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. по 50 мг №30</w:t>
            </w:r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01/2025</w:t>
            </w:r>
          </w:p>
        </w:tc>
      </w:tr>
      <w:tr w:rsidR="006D213B" w:rsidTr="008A66F8">
        <w:trPr>
          <w:trHeight w:val="444"/>
        </w:trPr>
        <w:tc>
          <w:tcPr>
            <w:tcW w:w="1731" w:type="dxa"/>
          </w:tcPr>
          <w:p w:rsidR="006D213B" w:rsidRPr="008A66F8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</w:pPr>
            <w:proofErr w:type="spellStart"/>
            <w:r w:rsidRPr="008A66F8"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</w:rPr>
              <w:t>Диспорт</w:t>
            </w:r>
            <w:proofErr w:type="spellEnd"/>
          </w:p>
        </w:tc>
        <w:tc>
          <w:tcPr>
            <w:tcW w:w="189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Trebuchet MS" w:eastAsia="Calibri" w:hAnsi="Trebuchet MS" w:cstheme="minorHAnsi"/>
                <w:color w:val="040C28"/>
              </w:rPr>
              <w:t>Ботулотоксин</w:t>
            </w:r>
            <w:proofErr w:type="spellEnd"/>
            <w:r>
              <w:rPr>
                <w:rFonts w:ascii="Trebuchet MS" w:eastAsia="Calibri" w:hAnsi="Trebuchet MS" w:cstheme="minorHAnsi"/>
                <w:color w:val="040C28"/>
              </w:rPr>
              <w:t xml:space="preserve"> </w:t>
            </w:r>
            <w:proofErr w:type="spellStart"/>
            <w:r>
              <w:rPr>
                <w:rFonts w:ascii="Trebuchet MS" w:eastAsia="Calibri" w:hAnsi="Trebuchet MS" w:cstheme="minorHAnsi"/>
                <w:color w:val="040C28"/>
              </w:rPr>
              <w:t>типа</w:t>
            </w:r>
            <w:proofErr w:type="spellEnd"/>
            <w:r>
              <w:rPr>
                <w:rFonts w:ascii="Trebuchet MS" w:eastAsia="Calibri" w:hAnsi="Trebuchet MS" w:cstheme="minorHAnsi"/>
                <w:color w:val="040C28"/>
              </w:rPr>
              <w:t xml:space="preserve"> А</w:t>
            </w:r>
          </w:p>
        </w:tc>
        <w:tc>
          <w:tcPr>
            <w:tcW w:w="2386" w:type="dxa"/>
          </w:tcPr>
          <w:p w:rsidR="006D213B" w:rsidRDefault="00CC3BD0">
            <w:pPr>
              <w:pStyle w:val="1"/>
              <w:widowControl w:val="0"/>
              <w:shd w:val="clear" w:color="auto" w:fill="FFFFFF"/>
              <w:spacing w:before="0"/>
              <w:rPr>
                <w:rFonts w:ascii="Trebuchet MS" w:hAnsi="Trebuchet MS" w:cstheme="minorHAnsi"/>
                <w:color w:val="111111"/>
                <w:sz w:val="22"/>
                <w:szCs w:val="22"/>
              </w:rPr>
            </w:pPr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 xml:space="preserve">для р-ну д/ін. по 300 ОД №1 у </w:t>
            </w:r>
            <w:proofErr w:type="spellStart"/>
            <w:r>
              <w:rPr>
                <w:rFonts w:ascii="Trebuchet MS" w:hAnsi="Trebuchet MS" w:cstheme="minorHAnsi"/>
                <w:color w:val="111111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90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КНП ХОДА</w:t>
            </w:r>
          </w:p>
          <w:p w:rsidR="006D213B" w:rsidRDefault="00CC3BD0">
            <w:pPr>
              <w:pStyle w:val="af4"/>
              <w:widowControl w:val="0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eastAsia="Calibri" w:hAnsi="Trebuchet MS" w:cstheme="minorHAnsi"/>
                <w:b/>
              </w:rPr>
              <w:t>«ОПНД»</w:t>
            </w:r>
          </w:p>
        </w:tc>
        <w:tc>
          <w:tcPr>
            <w:tcW w:w="1529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val="en-US" w:eastAsia="uk-UA"/>
              </w:rPr>
              <w:t>10</w:t>
            </w:r>
          </w:p>
        </w:tc>
        <w:tc>
          <w:tcPr>
            <w:tcW w:w="1416" w:type="dxa"/>
          </w:tcPr>
          <w:p w:rsidR="006D213B" w:rsidRDefault="00CC3BD0">
            <w:pPr>
              <w:pStyle w:val="af4"/>
              <w:widowControl w:val="0"/>
              <w:jc w:val="center"/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</w:pPr>
            <w:r>
              <w:rPr>
                <w:rFonts w:ascii="Trebuchet MS" w:eastAsia="Times New Roman" w:hAnsi="Trebuchet MS" w:cstheme="minorHAnsi"/>
                <w:b/>
                <w:color w:val="0D0D0D" w:themeColor="text1" w:themeTint="F2"/>
                <w:shd w:val="clear" w:color="auto" w:fill="FFFFFF"/>
                <w:lang w:eastAsia="uk-UA"/>
              </w:rPr>
              <w:t>12/26</w:t>
            </w:r>
          </w:p>
        </w:tc>
      </w:tr>
    </w:tbl>
    <w:p w:rsidR="006D213B" w:rsidRDefault="00CC3BD0" w:rsidP="0009093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Медичні вироби, витратні матеріали</w:t>
      </w:r>
    </w:p>
    <w:tbl>
      <w:tblPr>
        <w:tblW w:w="10488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2551"/>
        <w:gridCol w:w="1418"/>
        <w:gridCol w:w="1699"/>
      </w:tblGrid>
      <w:tr w:rsidR="006D213B" w:rsidTr="00090936">
        <w:trPr>
          <w:trHeight w:val="380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Найменування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Джерело отримання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Наявна кількість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Термін придатності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proofErr w:type="spellStart"/>
            <w:r>
              <w:rPr>
                <w:rFonts w:eastAsia="Times New Roman" w:cstheme="minorHAnsi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Бахіли</w:t>
            </w:r>
            <w:proofErr w:type="spellEnd"/>
            <w:r>
              <w:rPr>
                <w:rFonts w:eastAsia="Times New Roman" w:cstheme="minorHAnsi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 xml:space="preserve"> нестерильні ( 2,5 г, п/е)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01/28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uppressAutoHyphens w:val="0"/>
              <w:spacing w:line="240" w:lineRule="auto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Шприц </w:t>
            </w:r>
            <w:proofErr w:type="spellStart"/>
            <w:r>
              <w:rPr>
                <w:rFonts w:cstheme="minorHAnsi"/>
              </w:rPr>
              <w:t>однораз</w:t>
            </w:r>
            <w:proofErr w:type="spellEnd"/>
            <w:r>
              <w:rPr>
                <w:rFonts w:cstheme="minorHAnsi"/>
              </w:rPr>
              <w:t>. 10 мл, з одною голкою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/202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5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uppressAutoHyphens w:val="0"/>
              <w:spacing w:line="240" w:lineRule="auto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Шприц </w:t>
            </w:r>
            <w:proofErr w:type="spellStart"/>
            <w:r>
              <w:rPr>
                <w:rFonts w:cstheme="minorHAnsi"/>
              </w:rPr>
              <w:t>однораз</w:t>
            </w:r>
            <w:proofErr w:type="spellEnd"/>
            <w:r>
              <w:rPr>
                <w:rFonts w:cstheme="minorHAnsi"/>
              </w:rPr>
              <w:t xml:space="preserve">. 5мл, 2х </w:t>
            </w:r>
            <w:proofErr w:type="spellStart"/>
            <w:r>
              <w:rPr>
                <w:rFonts w:cstheme="minorHAnsi"/>
              </w:rPr>
              <w:t>компон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Луер</w:t>
            </w:r>
            <w:proofErr w:type="spellEnd"/>
            <w:r>
              <w:rPr>
                <w:rFonts w:cstheme="minorHAnsi"/>
              </w:rPr>
              <w:t xml:space="preserve"> з голкою 21</w:t>
            </w:r>
            <w:r>
              <w:rPr>
                <w:rFonts w:cstheme="minorHAnsi"/>
                <w:lang w:val="en-US"/>
              </w:rPr>
              <w:t>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9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/2027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uppressAutoHyphens w:val="0"/>
              <w:spacing w:line="240" w:lineRule="auto"/>
              <w:outlineLv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Канюля</w:t>
            </w:r>
            <w:proofErr w:type="spellEnd"/>
            <w:r>
              <w:rPr>
                <w:rFonts w:cstheme="minorHAnsi"/>
              </w:rPr>
              <w:t xml:space="preserve"> назальна педіатрична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06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/2027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uppressAutoHyphens w:val="0"/>
              <w:spacing w:line="240" w:lineRule="auto"/>
              <w:outlineLvl w:val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eastAsia="uk-UA"/>
              </w:rPr>
              <w:t xml:space="preserve">Шпатель </w:t>
            </w:r>
            <w:proofErr w:type="spellStart"/>
            <w:r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eastAsia="uk-UA"/>
              </w:rPr>
              <w:t>отоларингоскопічний</w:t>
            </w:r>
            <w:proofErr w:type="spellEnd"/>
            <w:r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eastAsia="uk-UA"/>
              </w:rPr>
              <w:t xml:space="preserve"> дерев</w:t>
            </w:r>
            <w:r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val="ru-RU" w:eastAsia="uk-UA"/>
              </w:rPr>
              <w:t>’</w:t>
            </w:r>
            <w:proofErr w:type="spellStart"/>
            <w:r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eastAsia="uk-UA"/>
              </w:rPr>
              <w:t>яний</w:t>
            </w:r>
            <w:proofErr w:type="spellEnd"/>
            <w:r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eastAsia="uk-UA"/>
              </w:rPr>
              <w:t xml:space="preserve"> одноразовий стерильний №100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>1800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uppressAutoHyphens w:val="0"/>
              <w:spacing w:line="240" w:lineRule="auto"/>
              <w:outlineLvl w:val="0"/>
              <w:rPr>
                <w:rFonts w:eastAsia="Times New Roman" w:cstheme="minorHAnsi"/>
                <w:bCs/>
                <w:color w:val="000000"/>
                <w:kern w:val="2"/>
                <w:sz w:val="21"/>
                <w:szCs w:val="21"/>
                <w:lang w:eastAsia="uk-UA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Бахіли</w:t>
            </w:r>
            <w:proofErr w:type="spellEnd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мед.н</w:t>
            </w:r>
            <w:proofErr w:type="spellEnd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/стерильні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uk-UA"/>
              </w:rPr>
              <w:t>20050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uppressAutoHyphens w:val="0"/>
              <w:spacing w:line="240" w:lineRule="auto"/>
              <w:outlineLvl w:val="0"/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 xml:space="preserve">Маска </w:t>
            </w:r>
            <w:proofErr w:type="spellStart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одноразов</w:t>
            </w:r>
            <w:proofErr w:type="spellEnd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. н/</w:t>
            </w:r>
            <w:proofErr w:type="spellStart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стерил</w:t>
            </w:r>
            <w:proofErr w:type="spellEnd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 xml:space="preserve">. 3-х шарова </w:t>
            </w:r>
            <w:proofErr w:type="spellStart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спабонд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>13100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 xml:space="preserve">Одноразова система для вливання крові та </w:t>
            </w:r>
            <w:proofErr w:type="spellStart"/>
            <w:r>
              <w:rPr>
                <w:rFonts w:cstheme="minorHAnsi"/>
                <w:sz w:val="21"/>
                <w:szCs w:val="21"/>
              </w:rPr>
              <w:t>інф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:rsidR="006D213B" w:rsidRDefault="00CC3BD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>р-нів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03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/2026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Рукавичкм</w:t>
            </w:r>
            <w:proofErr w:type="spellEnd"/>
            <w:r>
              <w:rPr>
                <w:rFonts w:cstheme="minorHAnsi"/>
              </w:rPr>
              <w:t xml:space="preserve"> латексні р.</w:t>
            </w:r>
            <w:r>
              <w:rPr>
                <w:rFonts w:cstheme="minorHAnsi"/>
                <w:lang w:val="en-US"/>
              </w:rPr>
              <w:t xml:space="preserve">S </w:t>
            </w:r>
            <w:r>
              <w:rPr>
                <w:rFonts w:cstheme="minorHAnsi"/>
              </w:rPr>
              <w:t>50 пар/</w:t>
            </w:r>
            <w:proofErr w:type="spellStart"/>
            <w:r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9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/202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6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 xml:space="preserve">Рукавички </w:t>
            </w:r>
            <w:proofErr w:type="spellStart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>нітрілові</w:t>
            </w:r>
            <w:proofErr w:type="spellEnd"/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eastAsia="uk-UA"/>
              </w:rPr>
              <w:t xml:space="preserve"> н/стер р.</w:t>
            </w:r>
            <w:r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9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  <w:t>/202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6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Катетер </w:t>
            </w:r>
            <w:proofErr w:type="spellStart"/>
            <w:r>
              <w:rPr>
                <w:rFonts w:cstheme="minorHAnsi"/>
              </w:rPr>
              <w:t>аспіраційний</w:t>
            </w:r>
            <w:proofErr w:type="spellEnd"/>
            <w:r>
              <w:rPr>
                <w:rFonts w:cstheme="minorHAnsi"/>
              </w:rPr>
              <w:t xml:space="preserve">  для санації дихальних шляхів р. №10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07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/2028</w:t>
            </w:r>
          </w:p>
        </w:tc>
      </w:tr>
      <w:tr w:rsidR="006D213B" w:rsidTr="00090936">
        <w:trPr>
          <w:trHeight w:val="37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Катетер </w:t>
            </w:r>
            <w:proofErr w:type="spellStart"/>
            <w:r>
              <w:rPr>
                <w:rFonts w:cstheme="minorHAnsi"/>
              </w:rPr>
              <w:t>аспіраційний</w:t>
            </w:r>
            <w:proofErr w:type="spellEnd"/>
            <w:r>
              <w:rPr>
                <w:rFonts w:cstheme="minorHAnsi"/>
              </w:rPr>
              <w:t xml:space="preserve">  для санації дихальних шляхів р. №14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07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/2028</w:t>
            </w:r>
          </w:p>
        </w:tc>
      </w:tr>
      <w:tr w:rsidR="006D213B" w:rsidTr="00090936">
        <w:trPr>
          <w:trHeight w:val="368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Катетер </w:t>
            </w:r>
            <w:proofErr w:type="spellStart"/>
            <w:r>
              <w:rPr>
                <w:rFonts w:cstheme="minorHAnsi"/>
              </w:rPr>
              <w:t>аспіраційний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конектор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Kapcon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р.№6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06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/2027</w:t>
            </w:r>
          </w:p>
        </w:tc>
      </w:tr>
      <w:tr w:rsidR="006D213B" w:rsidTr="00090936">
        <w:trPr>
          <w:trHeight w:val="33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Катетер </w:t>
            </w:r>
            <w:proofErr w:type="spellStart"/>
            <w:r>
              <w:rPr>
                <w:rFonts w:cstheme="minorHAnsi"/>
              </w:rPr>
              <w:t>аспіраційний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конектор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Kapcon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р.№8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6D213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</w:p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05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/2029</w:t>
            </w:r>
          </w:p>
        </w:tc>
      </w:tr>
      <w:tr w:rsidR="006D213B" w:rsidTr="00090936">
        <w:trPr>
          <w:trHeight w:val="326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Катетер живлячий  р. №10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01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/2029</w:t>
            </w:r>
          </w:p>
        </w:tc>
      </w:tr>
      <w:tr w:rsidR="006D213B" w:rsidTr="00090936">
        <w:trPr>
          <w:trHeight w:val="290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Катетер живлячий  р. №6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01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/2029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Катетер </w:t>
            </w:r>
            <w:proofErr w:type="spellStart"/>
            <w:r>
              <w:rPr>
                <w:rFonts w:cstheme="minorHAnsi"/>
              </w:rPr>
              <w:t>Нелатона</w:t>
            </w:r>
            <w:proofErr w:type="spellEnd"/>
            <w:r>
              <w:rPr>
                <w:rFonts w:cstheme="minorHAnsi"/>
              </w:rPr>
              <w:t xml:space="preserve"> жіночий р.№8 20 см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01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/2029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Пластир</w:t>
            </w:r>
            <w:proofErr w:type="spellEnd"/>
            <w:r>
              <w:rPr>
                <w:rFonts w:cstheme="minorHAnsi"/>
              </w:rPr>
              <w:t xml:space="preserve"> медичний </w:t>
            </w:r>
            <w:r>
              <w:rPr>
                <w:rFonts w:cstheme="minorHAnsi"/>
                <w:lang w:val="en-US"/>
              </w:rPr>
              <w:t xml:space="preserve">River </w:t>
            </w:r>
            <w:proofErr w:type="spellStart"/>
            <w:r>
              <w:rPr>
                <w:rFonts w:cstheme="minorHAnsi"/>
                <w:lang w:val="en-US"/>
              </w:rPr>
              <w:t>Plastc</w:t>
            </w:r>
            <w:proofErr w:type="spellEnd"/>
            <w:r>
              <w:rPr>
                <w:rFonts w:cstheme="minorHAnsi"/>
                <w:lang w:val="en-US"/>
              </w:rPr>
              <w:t xml:space="preserve"> “IGR” </w:t>
            </w:r>
            <w:proofErr w:type="spellStart"/>
            <w:r>
              <w:rPr>
                <w:rFonts w:cstheme="minorHAnsi"/>
              </w:rPr>
              <w:t>Ультрапор</w:t>
            </w:r>
            <w:proofErr w:type="spellEnd"/>
            <w:r>
              <w:rPr>
                <w:rFonts w:cstheme="minorHAnsi"/>
              </w:rPr>
              <w:t xml:space="preserve"> ( на нетканій основі)  2х500см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06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/2027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Маска киснева одноразова, доросла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06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/2027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Простирадло одноразове 20 г/м з СПАНБОНТ без перфорації в рулонах 0,6х100м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07</w:t>
            </w:r>
            <w:r>
              <w:rPr>
                <w:rFonts w:eastAsia="Times New Roman" w:cstheme="minorHAnsi"/>
                <w:b/>
                <w:color w:val="000000"/>
                <w:sz w:val="21"/>
                <w:szCs w:val="21"/>
                <w:shd w:val="clear" w:color="auto" w:fill="FFFFFF"/>
                <w:lang w:eastAsia="uk-UA"/>
              </w:rPr>
              <w:t>/2028</w:t>
            </w:r>
          </w:p>
        </w:tc>
      </w:tr>
      <w:tr w:rsidR="006D213B" w:rsidTr="00090936">
        <w:trPr>
          <w:trHeight w:val="285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Одноразові системи для вливання розчинів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Інтелла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13B" w:rsidRDefault="00CC3BD0">
            <w:pPr>
              <w:widowControl w:val="0"/>
              <w:shd w:val="clear" w:color="auto" w:fill="FFFFFF"/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7215FA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shd w:val="clear" w:color="auto" w:fill="FFFFFF"/>
                <w:lang w:eastAsia="uk-UA"/>
              </w:rPr>
              <w:t>07/26</w:t>
            </w:r>
          </w:p>
        </w:tc>
      </w:tr>
    </w:tbl>
    <w:p w:rsidR="006D213B" w:rsidRDefault="00CC3BD0" w:rsidP="0009093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Бюджетна закупівля цільового призначення</w:t>
      </w:r>
    </w:p>
    <w:tbl>
      <w:tblPr>
        <w:tblW w:w="10791" w:type="dxa"/>
        <w:jc w:val="center"/>
        <w:tblLayout w:type="fixed"/>
        <w:tblLook w:val="0000" w:firstRow="0" w:lastRow="0" w:firstColumn="0" w:lastColumn="0" w:noHBand="0" w:noVBand="0"/>
      </w:tblPr>
      <w:tblGrid>
        <w:gridCol w:w="4735"/>
        <w:gridCol w:w="4998"/>
        <w:gridCol w:w="1058"/>
      </w:tblGrid>
      <w:tr w:rsidR="006D213B">
        <w:trPr>
          <w:trHeight w:val="564"/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Найменування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Джерело отримання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Наявна кількість</w:t>
            </w:r>
          </w:p>
        </w:tc>
      </w:tr>
      <w:tr w:rsidR="006D213B">
        <w:trPr>
          <w:trHeight w:val="653"/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  <w:sz w:val="24"/>
                <w:szCs w:val="24"/>
                <w:shd w:val="clear" w:color="auto" w:fill="FFFFFF"/>
                <w:lang w:val="ru-RU" w:eastAsia="uk-UA"/>
              </w:rPr>
            </w:pPr>
            <w:r>
              <w:rPr>
                <w:rFonts w:eastAsia="Times New Roman" w:cstheme="minorHAnsi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Контейнер для зберігання гострих медичних предметів одноразового використання (5л)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>
            <w:pPr>
              <w:widowControl w:val="0"/>
              <w:spacing w:after="0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ТО В </w:t>
            </w:r>
            <w:r>
              <w:rPr>
                <w:rFonts w:cstheme="minorHAnsi"/>
                <w:b/>
              </w:rPr>
              <w:t>«</w:t>
            </w:r>
            <w:proofErr w:type="spellStart"/>
            <w:r>
              <w:rPr>
                <w:rFonts w:cstheme="minorHAnsi"/>
                <w:b/>
              </w:rPr>
              <w:t>Глюдор</w:t>
            </w:r>
            <w:proofErr w:type="spellEnd"/>
            <w:r>
              <w:rPr>
                <w:rFonts w:cstheme="minorHAnsi"/>
                <w:b/>
              </w:rPr>
              <w:t>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13B" w:rsidRDefault="00CC3BD0" w:rsidP="00090936">
            <w:pPr>
              <w:widowControl w:val="0"/>
              <w:spacing w:after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</w:tr>
    </w:tbl>
    <w:p w:rsidR="00090936" w:rsidRDefault="00090936">
      <w:pPr>
        <w:rPr>
          <w:rFonts w:cstheme="minorHAnsi"/>
          <w:b/>
          <w:sz w:val="20"/>
          <w:szCs w:val="20"/>
        </w:rPr>
      </w:pPr>
    </w:p>
    <w:p w:rsidR="00090936" w:rsidRDefault="00090936">
      <w:pPr>
        <w:rPr>
          <w:rFonts w:cstheme="minorHAnsi"/>
          <w:b/>
          <w:sz w:val="20"/>
          <w:szCs w:val="20"/>
        </w:rPr>
      </w:pPr>
    </w:p>
    <w:p w:rsidR="00090936" w:rsidRDefault="00090936">
      <w:pPr>
        <w:rPr>
          <w:rFonts w:cstheme="minorHAnsi"/>
          <w:b/>
          <w:sz w:val="20"/>
          <w:szCs w:val="20"/>
        </w:rPr>
      </w:pPr>
    </w:p>
    <w:p w:rsidR="00090936" w:rsidRDefault="00090936">
      <w:pPr>
        <w:rPr>
          <w:rFonts w:cstheme="minorHAnsi"/>
          <w:b/>
          <w:sz w:val="20"/>
          <w:szCs w:val="20"/>
        </w:rPr>
      </w:pPr>
    </w:p>
    <w:p w:rsidR="00090936" w:rsidRDefault="00090936">
      <w:pPr>
        <w:rPr>
          <w:rFonts w:cstheme="minorHAnsi"/>
          <w:b/>
          <w:sz w:val="20"/>
          <w:szCs w:val="20"/>
        </w:rPr>
      </w:pPr>
    </w:p>
    <w:p w:rsidR="00090936" w:rsidRDefault="00090936">
      <w:pPr>
        <w:rPr>
          <w:rFonts w:cstheme="minorHAnsi"/>
          <w:b/>
          <w:sz w:val="20"/>
          <w:szCs w:val="20"/>
        </w:rPr>
      </w:pPr>
    </w:p>
    <w:p w:rsidR="006D213B" w:rsidRDefault="00CC3BD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ФАРМАЦЕВТ                                                                                                                                              Анастасія  Шафранович</w:t>
      </w:r>
    </w:p>
    <w:sectPr w:rsidR="006D213B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Web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3B"/>
    <w:rsid w:val="00090936"/>
    <w:rsid w:val="001C1DE2"/>
    <w:rsid w:val="001F51E3"/>
    <w:rsid w:val="00335F4E"/>
    <w:rsid w:val="006D213B"/>
    <w:rsid w:val="007215FA"/>
    <w:rsid w:val="008248D6"/>
    <w:rsid w:val="008529A3"/>
    <w:rsid w:val="008A66F8"/>
    <w:rsid w:val="00BC17B4"/>
    <w:rsid w:val="00BF7D57"/>
    <w:rsid w:val="00CC3BD0"/>
    <w:rsid w:val="00F3564E"/>
    <w:rsid w:val="00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ED9C"/>
  <w15:docId w15:val="{BD7ED00D-7BA7-4D2C-9F29-5EC99E4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DFBB-A88B-4718-BD85-6E0A9D4D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5245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Шафранович А О</cp:lastModifiedBy>
  <cp:revision>37</cp:revision>
  <cp:lastPrinted>2025-02-04T12:42:00Z</cp:lastPrinted>
  <dcterms:created xsi:type="dcterms:W3CDTF">2024-08-06T06:37:00Z</dcterms:created>
  <dcterms:modified xsi:type="dcterms:W3CDTF">2025-02-07T11:28:00Z</dcterms:modified>
  <dc:language>uk-UA</dc:language>
</cp:coreProperties>
</file>